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FD2B" w14:textId="77777777" w:rsidR="0098721C" w:rsidRPr="004E11D6" w:rsidRDefault="0098721C" w:rsidP="0098721C">
      <w:pPr>
        <w:tabs>
          <w:tab w:val="left" w:pos="2835"/>
        </w:tabs>
        <w:autoSpaceDE w:val="0"/>
        <w:spacing w:before="240"/>
        <w:ind w:left="2160" w:right="990"/>
        <w:rPr>
          <w:rFonts w:ascii="Calibri" w:hAnsi="Calibri" w:cs="Calibri"/>
        </w:rPr>
      </w:pPr>
      <w:bookmarkStart w:id="0" w:name="_Hlk149824757"/>
      <w:bookmarkEnd w:id="0"/>
      <w:r w:rsidRPr="004E11D6">
        <w:rPr>
          <w:rFonts w:ascii="Calibri" w:hAnsi="Calibri" w:cs="Calibri"/>
          <w:noProof/>
          <w:lang w:val="en-IN" w:eastAsia="en-IN"/>
        </w:rPr>
        <w:drawing>
          <wp:anchor distT="0" distB="0" distL="114935" distR="114935" simplePos="0" relativeHeight="251658240" behindDoc="1" locked="0" layoutInCell="1" allowOverlap="1" wp14:anchorId="1343EAAB" wp14:editId="05BF7E10">
            <wp:simplePos x="0" y="0"/>
            <wp:positionH relativeFrom="page">
              <wp:align>right</wp:align>
            </wp:positionH>
            <wp:positionV relativeFrom="paragraph">
              <wp:posOffset>-1970406</wp:posOffset>
            </wp:positionV>
            <wp:extent cx="7781920" cy="109632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781920" cy="10963275"/>
                    </a:xfrm>
                    <a:prstGeom prst="rect">
                      <a:avLst/>
                    </a:prstGeom>
                    <a:solidFill>
                      <a:srgbClr val="FFFFFF"/>
                    </a:solidFill>
                    <a:ln>
                      <a:noFill/>
                    </a:ln>
                  </pic:spPr>
                </pic:pic>
              </a:graphicData>
            </a:graphic>
            <wp14:sizeRelV relativeFrom="margin">
              <wp14:pctHeight>0</wp14:pctHeight>
            </wp14:sizeRelV>
          </wp:anchor>
        </w:drawing>
      </w:r>
      <w:r w:rsidR="00E11F7E" w:rsidRPr="004E11D6">
        <w:rPr>
          <w:rFonts w:ascii="Calibri" w:hAnsi="Calibri" w:cs="Calibri"/>
        </w:rPr>
        <w:t xml:space="preserve"> </w:t>
      </w:r>
      <w:r w:rsidRPr="004E11D6">
        <w:rPr>
          <w:rFonts w:ascii="Calibri" w:hAnsi="Calibri" w:cs="Calibri"/>
        </w:rPr>
        <w:tab/>
      </w:r>
    </w:p>
    <w:p w14:paraId="33163955" w14:textId="77777777" w:rsidR="0098721C" w:rsidRPr="004E11D6" w:rsidRDefault="0098721C" w:rsidP="0098721C">
      <w:pPr>
        <w:autoSpaceDE w:val="0"/>
        <w:ind w:left="2160" w:right="990"/>
        <w:rPr>
          <w:rFonts w:ascii="Calibri" w:hAnsi="Calibri" w:cs="Calibri"/>
        </w:rPr>
      </w:pPr>
    </w:p>
    <w:p w14:paraId="76A23C21" w14:textId="77777777" w:rsidR="0098721C" w:rsidRPr="004E11D6" w:rsidRDefault="0098721C" w:rsidP="0098721C">
      <w:pPr>
        <w:tabs>
          <w:tab w:val="left" w:pos="7080"/>
        </w:tabs>
        <w:autoSpaceDE w:val="0"/>
        <w:ind w:left="2160" w:right="990"/>
        <w:rPr>
          <w:rFonts w:ascii="Calibri" w:hAnsi="Calibri" w:cs="Calibri"/>
        </w:rPr>
      </w:pPr>
      <w:r w:rsidRPr="004E11D6">
        <w:rPr>
          <w:rFonts w:ascii="Calibri" w:hAnsi="Calibri" w:cs="Calibri"/>
        </w:rPr>
        <w:tab/>
      </w:r>
    </w:p>
    <w:p w14:paraId="48E9BE6A" w14:textId="77777777" w:rsidR="0098721C" w:rsidRPr="004E11D6" w:rsidRDefault="0098721C" w:rsidP="0098721C">
      <w:pPr>
        <w:autoSpaceDE w:val="0"/>
        <w:ind w:right="567"/>
        <w:jc w:val="center"/>
        <w:rPr>
          <w:rFonts w:ascii="Calibri" w:hAnsi="Calibri" w:cs="Calibri"/>
        </w:rPr>
      </w:pPr>
    </w:p>
    <w:p w14:paraId="4A3ACF3C" w14:textId="77777777" w:rsidR="0098721C" w:rsidRPr="004E11D6" w:rsidRDefault="0098721C" w:rsidP="0098721C">
      <w:pPr>
        <w:autoSpaceDE w:val="0"/>
        <w:ind w:right="567"/>
        <w:jc w:val="center"/>
        <w:rPr>
          <w:rFonts w:ascii="Calibri" w:hAnsi="Calibri" w:cs="Calibri"/>
        </w:rPr>
      </w:pPr>
    </w:p>
    <w:p w14:paraId="4D2D0BC2" w14:textId="77777777" w:rsidR="0098721C" w:rsidRPr="004E11D6" w:rsidRDefault="0098721C" w:rsidP="0098721C">
      <w:pPr>
        <w:autoSpaceDE w:val="0"/>
        <w:ind w:right="567"/>
        <w:jc w:val="center"/>
        <w:rPr>
          <w:rFonts w:ascii="Calibri" w:hAnsi="Calibri" w:cs="Calibri"/>
        </w:rPr>
      </w:pPr>
    </w:p>
    <w:p w14:paraId="5428FEF2" w14:textId="77777777" w:rsidR="0098721C" w:rsidRPr="004E11D6" w:rsidRDefault="0098721C" w:rsidP="0098721C">
      <w:pPr>
        <w:autoSpaceDE w:val="0"/>
        <w:ind w:right="567"/>
        <w:jc w:val="center"/>
        <w:rPr>
          <w:rFonts w:ascii="Calibri" w:hAnsi="Calibri" w:cs="Calibri"/>
        </w:rPr>
      </w:pPr>
    </w:p>
    <w:p w14:paraId="43C97237" w14:textId="77777777" w:rsidR="0098721C" w:rsidRPr="004E11D6" w:rsidRDefault="0098721C" w:rsidP="0098721C">
      <w:pPr>
        <w:autoSpaceDE w:val="0"/>
        <w:ind w:right="567"/>
        <w:jc w:val="center"/>
        <w:rPr>
          <w:rFonts w:ascii="Calibri" w:hAnsi="Calibri" w:cs="Calibri"/>
        </w:rPr>
      </w:pPr>
    </w:p>
    <w:p w14:paraId="222F7BD4" w14:textId="77777777" w:rsidR="0098721C" w:rsidRPr="004E11D6" w:rsidRDefault="0098721C" w:rsidP="0098721C">
      <w:pPr>
        <w:autoSpaceDE w:val="0"/>
        <w:ind w:right="567"/>
        <w:jc w:val="center"/>
        <w:rPr>
          <w:rFonts w:ascii="Calibri" w:hAnsi="Calibri" w:cs="Calibri"/>
        </w:rPr>
      </w:pPr>
    </w:p>
    <w:p w14:paraId="12AE314F" w14:textId="77777777" w:rsidR="0098721C" w:rsidRPr="004E11D6" w:rsidRDefault="0098721C" w:rsidP="0098721C">
      <w:pPr>
        <w:autoSpaceDE w:val="0"/>
        <w:ind w:right="567"/>
        <w:jc w:val="center"/>
        <w:rPr>
          <w:rFonts w:ascii="Calibri" w:hAnsi="Calibri" w:cs="Calibri"/>
        </w:rPr>
      </w:pPr>
    </w:p>
    <w:p w14:paraId="3FA66D81" w14:textId="77777777" w:rsidR="004922F8" w:rsidRPr="004E11D6" w:rsidRDefault="00D55792" w:rsidP="0098721C">
      <w:pPr>
        <w:autoSpaceDE w:val="0"/>
        <w:ind w:right="567"/>
        <w:jc w:val="center"/>
        <w:rPr>
          <w:rFonts w:ascii="Calibri" w:hAnsi="Calibri" w:cs="Calibri"/>
          <w:b/>
          <w:bCs/>
          <w:kern w:val="2"/>
          <w:sz w:val="56"/>
          <w:szCs w:val="56"/>
        </w:rPr>
      </w:pPr>
      <w:r>
        <w:rPr>
          <w:rFonts w:ascii="Calibri" w:hAnsi="Calibri" w:cs="Calibri"/>
          <w:b/>
          <w:bCs/>
          <w:kern w:val="2"/>
          <w:sz w:val="56"/>
          <w:szCs w:val="56"/>
        </w:rPr>
        <w:t xml:space="preserve">HRMS - </w:t>
      </w:r>
      <w:r w:rsidR="00C10B3E" w:rsidRPr="004E11D6">
        <w:rPr>
          <w:rFonts w:ascii="Calibri" w:hAnsi="Calibri" w:cs="Calibri"/>
          <w:b/>
          <w:bCs/>
          <w:kern w:val="2"/>
          <w:sz w:val="56"/>
          <w:szCs w:val="56"/>
        </w:rPr>
        <w:t>Leave Update Service</w:t>
      </w:r>
    </w:p>
    <w:p w14:paraId="6EC3C47A" w14:textId="77777777" w:rsidR="00530420" w:rsidRPr="004E11D6" w:rsidRDefault="00530420" w:rsidP="00530420">
      <w:pPr>
        <w:tabs>
          <w:tab w:val="center" w:pos="4974"/>
          <w:tab w:val="left" w:pos="6585"/>
        </w:tabs>
        <w:autoSpaceDE w:val="0"/>
        <w:ind w:right="567"/>
        <w:rPr>
          <w:rFonts w:ascii="Calibri" w:hAnsi="Calibri" w:cs="Calibri"/>
          <w:b/>
          <w:color w:val="FFFFFF" w:themeColor="background1"/>
          <w:sz w:val="56"/>
          <w:szCs w:val="56"/>
        </w:rPr>
      </w:pPr>
      <w:r w:rsidRPr="004E11D6">
        <w:rPr>
          <w:rFonts w:ascii="Calibri" w:hAnsi="Calibri" w:cs="Calibri"/>
          <w:b/>
          <w:color w:val="FFFFFF" w:themeColor="background1"/>
          <w:sz w:val="56"/>
          <w:szCs w:val="56"/>
        </w:rPr>
        <w:tab/>
      </w:r>
      <w:r w:rsidR="0098721C" w:rsidRPr="004E11D6">
        <w:rPr>
          <w:rFonts w:ascii="Calibri" w:hAnsi="Calibri" w:cs="Calibri"/>
          <w:b/>
          <w:color w:val="FFFFFF" w:themeColor="background1"/>
          <w:sz w:val="56"/>
          <w:szCs w:val="56"/>
        </w:rPr>
        <w:t>Revalsys</w:t>
      </w:r>
    </w:p>
    <w:p w14:paraId="67557B9F" w14:textId="77777777" w:rsidR="0098721C" w:rsidRPr="004E11D6" w:rsidRDefault="00530420" w:rsidP="00530420">
      <w:pPr>
        <w:tabs>
          <w:tab w:val="center" w:pos="4974"/>
          <w:tab w:val="left" w:pos="6585"/>
        </w:tabs>
        <w:autoSpaceDE w:val="0"/>
        <w:ind w:right="567"/>
        <w:rPr>
          <w:rFonts w:ascii="Calibri" w:hAnsi="Calibri" w:cs="Calibri"/>
          <w:b/>
          <w:color w:val="FFFFFF" w:themeColor="background1"/>
          <w:sz w:val="56"/>
          <w:szCs w:val="56"/>
        </w:rPr>
      </w:pPr>
      <w:r w:rsidRPr="004E11D6">
        <w:rPr>
          <w:rFonts w:ascii="Calibri" w:hAnsi="Calibri" w:cs="Calibri"/>
          <w:b/>
          <w:color w:val="FFFFFF" w:themeColor="background1"/>
          <w:sz w:val="56"/>
          <w:szCs w:val="56"/>
        </w:rPr>
        <w:tab/>
      </w:r>
    </w:p>
    <w:p w14:paraId="557473FA" w14:textId="77777777" w:rsidR="0098721C" w:rsidRPr="004E11D6" w:rsidRDefault="0098721C" w:rsidP="0098721C">
      <w:pPr>
        <w:spacing w:before="120" w:after="120"/>
        <w:rPr>
          <w:rFonts w:ascii="Calibri" w:hAnsi="Calibri" w:cs="Calibri"/>
          <w:b/>
          <w:bCs/>
        </w:rPr>
      </w:pPr>
    </w:p>
    <w:p w14:paraId="6F922944" w14:textId="77777777" w:rsidR="00784371" w:rsidRPr="004E11D6" w:rsidRDefault="00784371" w:rsidP="0098721C">
      <w:pPr>
        <w:spacing w:before="120" w:after="120"/>
        <w:rPr>
          <w:rFonts w:ascii="Calibri" w:hAnsi="Calibri" w:cs="Calibri"/>
          <w:b/>
          <w:bCs/>
        </w:rPr>
      </w:pPr>
    </w:p>
    <w:p w14:paraId="554601AC" w14:textId="77777777" w:rsidR="00784371" w:rsidRPr="004E11D6" w:rsidRDefault="00784371" w:rsidP="0098721C">
      <w:pPr>
        <w:spacing w:before="120" w:after="120"/>
        <w:rPr>
          <w:rFonts w:ascii="Calibri" w:hAnsi="Calibri" w:cs="Calibri"/>
          <w:b/>
          <w:bCs/>
        </w:rPr>
      </w:pPr>
    </w:p>
    <w:p w14:paraId="79BB19F1" w14:textId="77777777" w:rsidR="00784371" w:rsidRPr="004E11D6" w:rsidRDefault="00784371" w:rsidP="0098721C">
      <w:pPr>
        <w:spacing w:before="120" w:after="120"/>
        <w:rPr>
          <w:rFonts w:ascii="Calibri" w:hAnsi="Calibri" w:cs="Calibri"/>
          <w:b/>
          <w:bCs/>
        </w:rPr>
      </w:pPr>
    </w:p>
    <w:p w14:paraId="19DF396D" w14:textId="77777777" w:rsidR="00784371" w:rsidRPr="004E11D6" w:rsidRDefault="00784371" w:rsidP="0098721C">
      <w:pPr>
        <w:spacing w:before="120" w:after="120"/>
        <w:rPr>
          <w:rFonts w:ascii="Calibri" w:hAnsi="Calibri" w:cs="Calibri"/>
          <w:b/>
          <w:bCs/>
        </w:rPr>
      </w:pPr>
    </w:p>
    <w:p w14:paraId="23AABC47" w14:textId="77777777" w:rsidR="00784371" w:rsidRPr="004E11D6" w:rsidRDefault="00784371" w:rsidP="0098721C">
      <w:pPr>
        <w:spacing w:before="120" w:after="120"/>
        <w:rPr>
          <w:rFonts w:ascii="Calibri" w:hAnsi="Calibri" w:cs="Calibri"/>
          <w:b/>
          <w:bCs/>
        </w:rPr>
      </w:pPr>
    </w:p>
    <w:p w14:paraId="6805B3AD" w14:textId="77777777" w:rsidR="00784371" w:rsidRPr="004E11D6" w:rsidRDefault="00784371" w:rsidP="0098721C">
      <w:pPr>
        <w:spacing w:before="120" w:after="120"/>
        <w:rPr>
          <w:rFonts w:ascii="Calibri" w:hAnsi="Calibri" w:cs="Calibri"/>
          <w:b/>
          <w:bCs/>
        </w:rPr>
      </w:pPr>
    </w:p>
    <w:p w14:paraId="3DCAE36B" w14:textId="77777777" w:rsidR="00784371" w:rsidRPr="004E11D6" w:rsidRDefault="00784371" w:rsidP="0098721C">
      <w:pPr>
        <w:spacing w:before="120" w:after="120"/>
        <w:rPr>
          <w:rFonts w:ascii="Calibri" w:hAnsi="Calibri" w:cs="Calibri"/>
          <w:b/>
          <w:bCs/>
        </w:rPr>
      </w:pPr>
    </w:p>
    <w:p w14:paraId="2B83451B" w14:textId="77777777" w:rsidR="00784371" w:rsidRPr="004E11D6" w:rsidRDefault="00784371" w:rsidP="0098721C">
      <w:pPr>
        <w:spacing w:before="120" w:after="120"/>
        <w:rPr>
          <w:rFonts w:ascii="Calibri" w:hAnsi="Calibri" w:cs="Calibri"/>
          <w:b/>
          <w:bCs/>
        </w:rPr>
      </w:pPr>
    </w:p>
    <w:p w14:paraId="65FEF05A" w14:textId="77777777" w:rsidR="00784371" w:rsidRPr="004E11D6" w:rsidRDefault="00784371" w:rsidP="0098721C">
      <w:pPr>
        <w:spacing w:before="120" w:after="120"/>
        <w:rPr>
          <w:rFonts w:ascii="Calibri" w:hAnsi="Calibri" w:cs="Calibri"/>
          <w:b/>
          <w:bCs/>
        </w:rPr>
      </w:pPr>
    </w:p>
    <w:p w14:paraId="00579AD8" w14:textId="77777777" w:rsidR="00784371" w:rsidRPr="004E11D6" w:rsidRDefault="00784371" w:rsidP="0098721C">
      <w:pPr>
        <w:spacing w:before="120" w:after="120"/>
        <w:rPr>
          <w:rFonts w:ascii="Calibri" w:hAnsi="Calibri" w:cs="Calibri"/>
          <w:b/>
          <w:bCs/>
        </w:rPr>
      </w:pPr>
    </w:p>
    <w:p w14:paraId="3BDC0465" w14:textId="77777777" w:rsidR="00784371" w:rsidRPr="004E11D6" w:rsidRDefault="00784371" w:rsidP="0098721C">
      <w:pPr>
        <w:spacing w:before="120" w:after="120"/>
        <w:rPr>
          <w:rFonts w:ascii="Calibri" w:hAnsi="Calibri" w:cs="Calibri"/>
          <w:b/>
          <w:bCs/>
        </w:rPr>
      </w:pPr>
    </w:p>
    <w:p w14:paraId="02A16BD1" w14:textId="77777777" w:rsidR="00784371" w:rsidRPr="004E11D6" w:rsidRDefault="00784371" w:rsidP="0098721C">
      <w:pPr>
        <w:spacing w:before="120" w:after="120"/>
        <w:rPr>
          <w:rFonts w:ascii="Calibri" w:hAnsi="Calibri" w:cs="Calibri"/>
          <w:b/>
          <w:bCs/>
        </w:rPr>
      </w:pPr>
    </w:p>
    <w:p w14:paraId="05B1D99E" w14:textId="77777777" w:rsidR="00784371" w:rsidRPr="004E11D6" w:rsidRDefault="00784371" w:rsidP="0098721C">
      <w:pPr>
        <w:spacing w:before="120" w:after="120"/>
        <w:rPr>
          <w:rFonts w:ascii="Calibri" w:hAnsi="Calibri" w:cs="Calibri"/>
          <w:b/>
          <w:bCs/>
        </w:rPr>
      </w:pPr>
    </w:p>
    <w:p w14:paraId="12F627B8" w14:textId="77777777" w:rsidR="0098721C" w:rsidRPr="004E11D6" w:rsidRDefault="0098721C" w:rsidP="0098721C">
      <w:pPr>
        <w:spacing w:before="120" w:after="120"/>
        <w:rPr>
          <w:rFonts w:ascii="Calibri" w:hAnsi="Calibri" w:cs="Calibri"/>
          <w:b/>
          <w:bCs/>
        </w:rPr>
      </w:pPr>
    </w:p>
    <w:p w14:paraId="085E737D" w14:textId="77777777" w:rsidR="0098721C" w:rsidRPr="004E11D6" w:rsidRDefault="007007D8" w:rsidP="007007D8">
      <w:pPr>
        <w:tabs>
          <w:tab w:val="left" w:pos="9480"/>
        </w:tabs>
        <w:spacing w:before="120" w:after="120"/>
        <w:rPr>
          <w:rFonts w:ascii="Calibri" w:hAnsi="Calibri" w:cs="Calibri"/>
          <w:b/>
          <w:bCs/>
        </w:rPr>
      </w:pPr>
      <w:r w:rsidRPr="004E11D6">
        <w:rPr>
          <w:rFonts w:ascii="Calibri" w:hAnsi="Calibri" w:cs="Calibri"/>
          <w:b/>
          <w:bCs/>
        </w:rPr>
        <w:tab/>
      </w:r>
    </w:p>
    <w:p w14:paraId="2A8128BD" w14:textId="77777777" w:rsidR="0098721C" w:rsidRPr="004E11D6" w:rsidRDefault="0098721C" w:rsidP="0098721C">
      <w:pPr>
        <w:spacing w:before="120" w:after="120"/>
        <w:rPr>
          <w:rFonts w:ascii="Calibri" w:hAnsi="Calibri" w:cs="Calibri"/>
          <w:b/>
          <w:bCs/>
        </w:rPr>
      </w:pPr>
    </w:p>
    <w:bookmarkStart w:id="1" w:name="_Toc165042655" w:displacedByCustomXml="next"/>
    <w:bookmarkStart w:id="2" w:name="_Toc482711600" w:displacedByCustomXml="next"/>
    <w:bookmarkStart w:id="3" w:name="_Toc456598593" w:displacedByCustomXml="next"/>
    <w:sdt>
      <w:sdtPr>
        <w:rPr>
          <w:rFonts w:ascii="Times New Roman" w:hAnsi="Times New Roman" w:cs="Calibri"/>
          <w:b w:val="0"/>
          <w:bCs w:val="0"/>
          <w:kern w:val="1"/>
          <w:szCs w:val="24"/>
        </w:rPr>
        <w:id w:val="-1932657647"/>
        <w:docPartObj>
          <w:docPartGallery w:val="Table of Contents"/>
          <w:docPartUnique/>
        </w:docPartObj>
      </w:sdtPr>
      <w:sdtEndPr>
        <w:rPr>
          <w:noProof/>
        </w:rPr>
      </w:sdtEndPr>
      <w:sdtContent>
        <w:p w14:paraId="38049DD6" w14:textId="77777777" w:rsidR="0098721C" w:rsidRPr="004E11D6" w:rsidRDefault="0098721C" w:rsidP="00D84610">
          <w:pPr>
            <w:pStyle w:val="Heading1"/>
            <w:shd w:val="clear" w:color="auto" w:fill="002060"/>
            <w:spacing w:line="276" w:lineRule="auto"/>
            <w:jc w:val="center"/>
            <w:rPr>
              <w:rFonts w:cs="Calibri"/>
              <w:szCs w:val="24"/>
            </w:rPr>
          </w:pPr>
          <w:r w:rsidRPr="004E11D6">
            <w:rPr>
              <w:rFonts w:cs="Calibri"/>
              <w:szCs w:val="24"/>
            </w:rPr>
            <w:t>CONTENTS</w:t>
          </w:r>
          <w:bookmarkEnd w:id="1"/>
        </w:p>
        <w:p w14:paraId="2427DB4C" w14:textId="77777777" w:rsidR="00FC6258" w:rsidRPr="004E11D6" w:rsidRDefault="0098721C">
          <w:pPr>
            <w:pStyle w:val="TOC1"/>
            <w:tabs>
              <w:tab w:val="right" w:leader="dot" w:pos="10506"/>
            </w:tabs>
            <w:rPr>
              <w:rFonts w:ascii="Calibri" w:eastAsiaTheme="minorEastAsia" w:hAnsi="Calibri" w:cs="Calibri"/>
              <w:noProof/>
              <w:kern w:val="2"/>
              <w:lang w:val="en-IN" w:eastAsia="en-IN"/>
              <w14:ligatures w14:val="standardContextual"/>
            </w:rPr>
          </w:pPr>
          <w:r w:rsidRPr="004E11D6">
            <w:rPr>
              <w:rFonts w:ascii="Calibri" w:hAnsi="Calibri" w:cs="Calibri"/>
            </w:rPr>
            <w:fldChar w:fldCharType="begin"/>
          </w:r>
          <w:r w:rsidRPr="004E11D6">
            <w:rPr>
              <w:rFonts w:ascii="Calibri" w:hAnsi="Calibri" w:cs="Calibri"/>
            </w:rPr>
            <w:instrText xml:space="preserve"> TOC \o "1-3" \h \z \u </w:instrText>
          </w:r>
          <w:r w:rsidRPr="004E11D6">
            <w:rPr>
              <w:rFonts w:ascii="Calibri" w:hAnsi="Calibri" w:cs="Calibri"/>
            </w:rPr>
            <w:fldChar w:fldCharType="separate"/>
          </w:r>
          <w:hyperlink w:anchor="_Toc165042655" w:history="1">
            <w:r w:rsidR="00FC6258" w:rsidRPr="004E11D6">
              <w:rPr>
                <w:rStyle w:val="Hyperlink"/>
                <w:rFonts w:ascii="Calibri" w:eastAsia="Microsoft YaHei" w:hAnsi="Calibri" w:cs="Calibri"/>
                <w:noProof/>
              </w:rPr>
              <w:t>CONTENTS</w:t>
            </w:r>
            <w:r w:rsidR="00FC6258" w:rsidRPr="004E11D6">
              <w:rPr>
                <w:rFonts w:ascii="Calibri" w:hAnsi="Calibri" w:cs="Calibri"/>
                <w:noProof/>
                <w:webHidden/>
              </w:rPr>
              <w:tab/>
            </w:r>
            <w:r w:rsidR="00FC6258" w:rsidRPr="004E11D6">
              <w:rPr>
                <w:rFonts w:ascii="Calibri" w:hAnsi="Calibri" w:cs="Calibri"/>
                <w:noProof/>
                <w:webHidden/>
              </w:rPr>
              <w:fldChar w:fldCharType="begin"/>
            </w:r>
            <w:r w:rsidR="00FC6258" w:rsidRPr="004E11D6">
              <w:rPr>
                <w:rFonts w:ascii="Calibri" w:hAnsi="Calibri" w:cs="Calibri"/>
                <w:noProof/>
                <w:webHidden/>
              </w:rPr>
              <w:instrText xml:space="preserve"> PAGEREF _Toc165042655 \h </w:instrText>
            </w:r>
            <w:r w:rsidR="00FC6258" w:rsidRPr="004E11D6">
              <w:rPr>
                <w:rFonts w:ascii="Calibri" w:hAnsi="Calibri" w:cs="Calibri"/>
                <w:noProof/>
                <w:webHidden/>
              </w:rPr>
            </w:r>
            <w:r w:rsidR="00FC6258" w:rsidRPr="004E11D6">
              <w:rPr>
                <w:rFonts w:ascii="Calibri" w:hAnsi="Calibri" w:cs="Calibri"/>
                <w:noProof/>
                <w:webHidden/>
              </w:rPr>
              <w:fldChar w:fldCharType="separate"/>
            </w:r>
            <w:r w:rsidR="00FC6258" w:rsidRPr="004E11D6">
              <w:rPr>
                <w:rFonts w:ascii="Calibri" w:hAnsi="Calibri" w:cs="Calibri"/>
                <w:noProof/>
                <w:webHidden/>
              </w:rPr>
              <w:t>2</w:t>
            </w:r>
            <w:r w:rsidR="00FC6258" w:rsidRPr="004E11D6">
              <w:rPr>
                <w:rFonts w:ascii="Calibri" w:hAnsi="Calibri" w:cs="Calibri"/>
                <w:noProof/>
                <w:webHidden/>
              </w:rPr>
              <w:fldChar w:fldCharType="end"/>
            </w:r>
          </w:hyperlink>
        </w:p>
        <w:p w14:paraId="2814A56A" w14:textId="77777777" w:rsidR="00FC6258" w:rsidRPr="004E11D6" w:rsidRDefault="00FC6258">
          <w:pPr>
            <w:pStyle w:val="TOC1"/>
            <w:tabs>
              <w:tab w:val="left" w:pos="566"/>
              <w:tab w:val="right" w:leader="dot" w:pos="10506"/>
            </w:tabs>
            <w:rPr>
              <w:rFonts w:ascii="Calibri" w:eastAsiaTheme="minorEastAsia" w:hAnsi="Calibri" w:cs="Calibri"/>
              <w:noProof/>
              <w:kern w:val="2"/>
              <w:lang w:val="en-IN" w:eastAsia="en-IN"/>
              <w14:ligatures w14:val="standardContextual"/>
            </w:rPr>
          </w:pPr>
          <w:hyperlink w:anchor="_Toc165042656" w:history="1">
            <w:r w:rsidRPr="004E11D6">
              <w:rPr>
                <w:rStyle w:val="Hyperlink"/>
                <w:rFonts w:ascii="Calibri" w:eastAsia="Calibri" w:hAnsi="Calibri" w:cs="Calibri"/>
                <w:noProof/>
              </w:rPr>
              <w:t>1.</w:t>
            </w:r>
            <w:r w:rsidRPr="004E11D6">
              <w:rPr>
                <w:rFonts w:ascii="Calibri" w:eastAsiaTheme="minorEastAsia" w:hAnsi="Calibri" w:cs="Calibri"/>
                <w:noProof/>
                <w:kern w:val="2"/>
                <w:lang w:val="en-IN" w:eastAsia="en-IN"/>
                <w14:ligatures w14:val="standardContextual"/>
              </w:rPr>
              <w:tab/>
            </w:r>
            <w:r w:rsidR="00E07328" w:rsidRPr="004E11D6">
              <w:rPr>
                <w:rStyle w:val="Hyperlink"/>
                <w:rFonts w:ascii="Calibri" w:eastAsia="Microsoft YaHei" w:hAnsi="Calibri" w:cs="Calibri"/>
                <w:noProof/>
              </w:rPr>
              <w:t>Introduction</w:t>
            </w:r>
            <w:r w:rsidRPr="004E11D6">
              <w:rPr>
                <w:rFonts w:ascii="Calibri" w:hAnsi="Calibri" w:cs="Calibri"/>
                <w:noProof/>
                <w:webHidden/>
              </w:rPr>
              <w:tab/>
            </w:r>
            <w:r w:rsidRPr="004E11D6">
              <w:rPr>
                <w:rFonts w:ascii="Calibri" w:hAnsi="Calibri" w:cs="Calibri"/>
                <w:noProof/>
                <w:webHidden/>
              </w:rPr>
              <w:fldChar w:fldCharType="begin"/>
            </w:r>
            <w:r w:rsidRPr="004E11D6">
              <w:rPr>
                <w:rFonts w:ascii="Calibri" w:hAnsi="Calibri" w:cs="Calibri"/>
                <w:noProof/>
                <w:webHidden/>
              </w:rPr>
              <w:instrText xml:space="preserve"> PAGEREF _Toc165042656 \h </w:instrText>
            </w:r>
            <w:r w:rsidRPr="004E11D6">
              <w:rPr>
                <w:rFonts w:ascii="Calibri" w:hAnsi="Calibri" w:cs="Calibri"/>
                <w:noProof/>
                <w:webHidden/>
              </w:rPr>
            </w:r>
            <w:r w:rsidRPr="004E11D6">
              <w:rPr>
                <w:rFonts w:ascii="Calibri" w:hAnsi="Calibri" w:cs="Calibri"/>
                <w:noProof/>
                <w:webHidden/>
              </w:rPr>
              <w:fldChar w:fldCharType="separate"/>
            </w:r>
            <w:r w:rsidRPr="004E11D6">
              <w:rPr>
                <w:rFonts w:ascii="Calibri" w:hAnsi="Calibri" w:cs="Calibri"/>
                <w:noProof/>
                <w:webHidden/>
              </w:rPr>
              <w:t>3</w:t>
            </w:r>
            <w:r w:rsidRPr="004E11D6">
              <w:rPr>
                <w:rFonts w:ascii="Calibri" w:hAnsi="Calibri" w:cs="Calibri"/>
                <w:noProof/>
                <w:webHidden/>
              </w:rPr>
              <w:fldChar w:fldCharType="end"/>
            </w:r>
          </w:hyperlink>
        </w:p>
        <w:p w14:paraId="3B1A8CD4" w14:textId="77777777" w:rsidR="00FC6258" w:rsidRPr="004E11D6" w:rsidRDefault="00FC6258">
          <w:pPr>
            <w:pStyle w:val="TOC1"/>
            <w:tabs>
              <w:tab w:val="left" w:pos="566"/>
              <w:tab w:val="right" w:leader="dot" w:pos="10506"/>
            </w:tabs>
            <w:rPr>
              <w:rFonts w:ascii="Calibri" w:eastAsiaTheme="minorEastAsia" w:hAnsi="Calibri" w:cs="Calibri"/>
              <w:noProof/>
              <w:kern w:val="2"/>
              <w:lang w:val="en-IN" w:eastAsia="en-IN"/>
              <w14:ligatures w14:val="standardContextual"/>
            </w:rPr>
          </w:pPr>
          <w:hyperlink w:anchor="_Toc165042657" w:history="1">
            <w:r w:rsidRPr="004E11D6">
              <w:rPr>
                <w:rStyle w:val="Hyperlink"/>
                <w:rFonts w:ascii="Calibri" w:eastAsia="Calibri" w:hAnsi="Calibri" w:cs="Calibri"/>
                <w:noProof/>
              </w:rPr>
              <w:t>2.</w:t>
            </w:r>
            <w:r w:rsidRPr="004E11D6">
              <w:rPr>
                <w:rFonts w:ascii="Calibri" w:eastAsiaTheme="minorEastAsia" w:hAnsi="Calibri" w:cs="Calibri"/>
                <w:noProof/>
                <w:kern w:val="2"/>
                <w:lang w:val="en-IN" w:eastAsia="en-IN"/>
                <w14:ligatures w14:val="standardContextual"/>
              </w:rPr>
              <w:tab/>
            </w:r>
            <w:r w:rsidR="00E07328" w:rsidRPr="004E11D6">
              <w:rPr>
                <w:rStyle w:val="Hyperlink"/>
                <w:rFonts w:ascii="Calibri" w:eastAsia="Microsoft YaHei" w:hAnsi="Calibri" w:cs="Calibri"/>
                <w:noProof/>
              </w:rPr>
              <w:t>Purpose</w:t>
            </w:r>
            <w:r w:rsidRPr="004E11D6">
              <w:rPr>
                <w:rFonts w:ascii="Calibri" w:hAnsi="Calibri" w:cs="Calibri"/>
                <w:noProof/>
                <w:webHidden/>
              </w:rPr>
              <w:tab/>
            </w:r>
            <w:r w:rsidRPr="004E11D6">
              <w:rPr>
                <w:rFonts w:ascii="Calibri" w:hAnsi="Calibri" w:cs="Calibri"/>
                <w:noProof/>
                <w:webHidden/>
              </w:rPr>
              <w:fldChar w:fldCharType="begin"/>
            </w:r>
            <w:r w:rsidRPr="004E11D6">
              <w:rPr>
                <w:rFonts w:ascii="Calibri" w:hAnsi="Calibri" w:cs="Calibri"/>
                <w:noProof/>
                <w:webHidden/>
              </w:rPr>
              <w:instrText xml:space="preserve"> PAGEREF _Toc165042657 \h </w:instrText>
            </w:r>
            <w:r w:rsidRPr="004E11D6">
              <w:rPr>
                <w:rFonts w:ascii="Calibri" w:hAnsi="Calibri" w:cs="Calibri"/>
                <w:noProof/>
                <w:webHidden/>
              </w:rPr>
            </w:r>
            <w:r w:rsidRPr="004E11D6">
              <w:rPr>
                <w:rFonts w:ascii="Calibri" w:hAnsi="Calibri" w:cs="Calibri"/>
                <w:noProof/>
                <w:webHidden/>
              </w:rPr>
              <w:fldChar w:fldCharType="separate"/>
            </w:r>
            <w:r w:rsidRPr="004E11D6">
              <w:rPr>
                <w:rFonts w:ascii="Calibri" w:hAnsi="Calibri" w:cs="Calibri"/>
                <w:noProof/>
                <w:webHidden/>
              </w:rPr>
              <w:t>3</w:t>
            </w:r>
            <w:r w:rsidRPr="004E11D6">
              <w:rPr>
                <w:rFonts w:ascii="Calibri" w:hAnsi="Calibri" w:cs="Calibri"/>
                <w:noProof/>
                <w:webHidden/>
              </w:rPr>
              <w:fldChar w:fldCharType="end"/>
            </w:r>
          </w:hyperlink>
        </w:p>
        <w:p w14:paraId="04997923" w14:textId="77777777" w:rsidR="00FC6258" w:rsidRPr="004E11D6" w:rsidRDefault="00FC6258">
          <w:pPr>
            <w:pStyle w:val="TOC1"/>
            <w:tabs>
              <w:tab w:val="left" w:pos="566"/>
              <w:tab w:val="right" w:leader="dot" w:pos="10506"/>
            </w:tabs>
            <w:rPr>
              <w:rFonts w:ascii="Calibri" w:eastAsiaTheme="minorEastAsia" w:hAnsi="Calibri" w:cs="Calibri"/>
              <w:noProof/>
              <w:kern w:val="2"/>
              <w:lang w:val="en-IN" w:eastAsia="en-IN"/>
              <w14:ligatures w14:val="standardContextual"/>
            </w:rPr>
          </w:pPr>
          <w:hyperlink w:anchor="_Toc165042658" w:history="1">
            <w:r w:rsidRPr="004E11D6">
              <w:rPr>
                <w:rStyle w:val="Hyperlink"/>
                <w:rFonts w:ascii="Calibri" w:eastAsia="Calibri" w:hAnsi="Calibri" w:cs="Calibri"/>
                <w:noProof/>
              </w:rPr>
              <w:t>3.</w:t>
            </w:r>
            <w:r w:rsidRPr="004E11D6">
              <w:rPr>
                <w:rFonts w:ascii="Calibri" w:eastAsiaTheme="minorEastAsia" w:hAnsi="Calibri" w:cs="Calibri"/>
                <w:noProof/>
                <w:kern w:val="2"/>
                <w:lang w:val="en-IN" w:eastAsia="en-IN"/>
                <w14:ligatures w14:val="standardContextual"/>
              </w:rPr>
              <w:tab/>
            </w:r>
            <w:r w:rsidR="00E07328" w:rsidRPr="004E11D6">
              <w:rPr>
                <w:rStyle w:val="Hyperlink"/>
                <w:rFonts w:ascii="Calibri" w:eastAsia="Microsoft YaHei" w:hAnsi="Calibri" w:cs="Calibri"/>
                <w:noProof/>
              </w:rPr>
              <w:t>Scope</w:t>
            </w:r>
            <w:r w:rsidRPr="004E11D6">
              <w:rPr>
                <w:rFonts w:ascii="Calibri" w:hAnsi="Calibri" w:cs="Calibri"/>
                <w:noProof/>
                <w:webHidden/>
              </w:rPr>
              <w:tab/>
            </w:r>
            <w:r w:rsidRPr="004E11D6">
              <w:rPr>
                <w:rFonts w:ascii="Calibri" w:hAnsi="Calibri" w:cs="Calibri"/>
                <w:noProof/>
                <w:webHidden/>
              </w:rPr>
              <w:fldChar w:fldCharType="begin"/>
            </w:r>
            <w:r w:rsidRPr="004E11D6">
              <w:rPr>
                <w:rFonts w:ascii="Calibri" w:hAnsi="Calibri" w:cs="Calibri"/>
                <w:noProof/>
                <w:webHidden/>
              </w:rPr>
              <w:instrText xml:space="preserve"> PAGEREF _Toc165042658 \h </w:instrText>
            </w:r>
            <w:r w:rsidRPr="004E11D6">
              <w:rPr>
                <w:rFonts w:ascii="Calibri" w:hAnsi="Calibri" w:cs="Calibri"/>
                <w:noProof/>
                <w:webHidden/>
              </w:rPr>
            </w:r>
            <w:r w:rsidRPr="004E11D6">
              <w:rPr>
                <w:rFonts w:ascii="Calibri" w:hAnsi="Calibri" w:cs="Calibri"/>
                <w:noProof/>
                <w:webHidden/>
              </w:rPr>
              <w:fldChar w:fldCharType="separate"/>
            </w:r>
            <w:r w:rsidRPr="004E11D6">
              <w:rPr>
                <w:rFonts w:ascii="Calibri" w:hAnsi="Calibri" w:cs="Calibri"/>
                <w:noProof/>
                <w:webHidden/>
              </w:rPr>
              <w:t>3</w:t>
            </w:r>
            <w:r w:rsidRPr="004E11D6">
              <w:rPr>
                <w:rFonts w:ascii="Calibri" w:hAnsi="Calibri" w:cs="Calibri"/>
                <w:noProof/>
                <w:webHidden/>
              </w:rPr>
              <w:fldChar w:fldCharType="end"/>
            </w:r>
          </w:hyperlink>
        </w:p>
        <w:p w14:paraId="0EC8D835" w14:textId="77777777" w:rsidR="00FC6258" w:rsidRPr="004E11D6" w:rsidRDefault="00FC6258">
          <w:pPr>
            <w:pStyle w:val="TOC1"/>
            <w:tabs>
              <w:tab w:val="left" w:pos="566"/>
              <w:tab w:val="right" w:leader="dot" w:pos="10506"/>
            </w:tabs>
            <w:rPr>
              <w:rFonts w:ascii="Calibri" w:eastAsiaTheme="minorEastAsia" w:hAnsi="Calibri" w:cs="Calibri"/>
              <w:noProof/>
              <w:kern w:val="2"/>
              <w:lang w:val="en-IN" w:eastAsia="en-IN"/>
              <w14:ligatures w14:val="standardContextual"/>
            </w:rPr>
          </w:pPr>
          <w:hyperlink w:anchor="_Toc165042659" w:history="1">
            <w:r w:rsidRPr="004E11D6">
              <w:rPr>
                <w:rStyle w:val="Hyperlink"/>
                <w:rFonts w:ascii="Calibri" w:eastAsia="Calibri" w:hAnsi="Calibri" w:cs="Calibri"/>
                <w:noProof/>
              </w:rPr>
              <w:t>4.</w:t>
            </w:r>
            <w:r w:rsidRPr="004E11D6">
              <w:rPr>
                <w:rFonts w:ascii="Calibri" w:eastAsiaTheme="minorEastAsia" w:hAnsi="Calibri" w:cs="Calibri"/>
                <w:noProof/>
                <w:kern w:val="2"/>
                <w:lang w:val="en-IN" w:eastAsia="en-IN"/>
                <w14:ligatures w14:val="standardContextual"/>
              </w:rPr>
              <w:tab/>
            </w:r>
            <w:r w:rsidR="00E07328" w:rsidRPr="004E11D6">
              <w:rPr>
                <w:rStyle w:val="Hyperlink"/>
                <w:rFonts w:ascii="Calibri" w:eastAsia="Microsoft YaHei" w:hAnsi="Calibri" w:cs="Calibri"/>
                <w:noProof/>
              </w:rPr>
              <w:t>Service Overview</w:t>
            </w:r>
            <w:r w:rsidRPr="004E11D6">
              <w:rPr>
                <w:rFonts w:ascii="Calibri" w:hAnsi="Calibri" w:cs="Calibri"/>
                <w:noProof/>
                <w:webHidden/>
              </w:rPr>
              <w:tab/>
            </w:r>
            <w:r w:rsidRPr="004E11D6">
              <w:rPr>
                <w:rFonts w:ascii="Calibri" w:hAnsi="Calibri" w:cs="Calibri"/>
                <w:noProof/>
                <w:webHidden/>
              </w:rPr>
              <w:fldChar w:fldCharType="begin"/>
            </w:r>
            <w:r w:rsidRPr="004E11D6">
              <w:rPr>
                <w:rFonts w:ascii="Calibri" w:hAnsi="Calibri" w:cs="Calibri"/>
                <w:noProof/>
                <w:webHidden/>
              </w:rPr>
              <w:instrText xml:space="preserve"> PAGEREF _Toc165042659 \h </w:instrText>
            </w:r>
            <w:r w:rsidRPr="004E11D6">
              <w:rPr>
                <w:rFonts w:ascii="Calibri" w:hAnsi="Calibri" w:cs="Calibri"/>
                <w:noProof/>
                <w:webHidden/>
              </w:rPr>
            </w:r>
            <w:r w:rsidRPr="004E11D6">
              <w:rPr>
                <w:rFonts w:ascii="Calibri" w:hAnsi="Calibri" w:cs="Calibri"/>
                <w:noProof/>
                <w:webHidden/>
              </w:rPr>
              <w:fldChar w:fldCharType="separate"/>
            </w:r>
            <w:r w:rsidRPr="004E11D6">
              <w:rPr>
                <w:rFonts w:ascii="Calibri" w:hAnsi="Calibri" w:cs="Calibri"/>
                <w:noProof/>
                <w:webHidden/>
              </w:rPr>
              <w:t>4</w:t>
            </w:r>
            <w:r w:rsidRPr="004E11D6">
              <w:rPr>
                <w:rFonts w:ascii="Calibri" w:hAnsi="Calibri" w:cs="Calibri"/>
                <w:noProof/>
                <w:webHidden/>
              </w:rPr>
              <w:fldChar w:fldCharType="end"/>
            </w:r>
          </w:hyperlink>
        </w:p>
        <w:p w14:paraId="4A1B2E56" w14:textId="77777777" w:rsidR="00FC6258" w:rsidRPr="004E11D6" w:rsidRDefault="00FC6258">
          <w:pPr>
            <w:pStyle w:val="TOC1"/>
            <w:tabs>
              <w:tab w:val="left" w:pos="566"/>
              <w:tab w:val="right" w:leader="dot" w:pos="10506"/>
            </w:tabs>
            <w:rPr>
              <w:rFonts w:ascii="Calibri" w:eastAsiaTheme="minorEastAsia" w:hAnsi="Calibri" w:cs="Calibri"/>
              <w:noProof/>
              <w:kern w:val="2"/>
              <w:lang w:val="en-IN" w:eastAsia="en-IN"/>
              <w14:ligatures w14:val="standardContextual"/>
            </w:rPr>
          </w:pPr>
          <w:hyperlink w:anchor="_Toc165042660" w:history="1">
            <w:r w:rsidRPr="004E11D6">
              <w:rPr>
                <w:rStyle w:val="Hyperlink"/>
                <w:rFonts w:ascii="Calibri" w:eastAsia="Calibri" w:hAnsi="Calibri" w:cs="Calibri"/>
                <w:noProof/>
              </w:rPr>
              <w:t>5.</w:t>
            </w:r>
            <w:r w:rsidRPr="004E11D6">
              <w:rPr>
                <w:rFonts w:ascii="Calibri" w:eastAsiaTheme="minorEastAsia" w:hAnsi="Calibri" w:cs="Calibri"/>
                <w:noProof/>
                <w:kern w:val="2"/>
                <w:lang w:val="en-IN" w:eastAsia="en-IN"/>
                <w14:ligatures w14:val="standardContextual"/>
              </w:rPr>
              <w:tab/>
            </w:r>
            <w:r w:rsidR="00E07328" w:rsidRPr="004E11D6">
              <w:rPr>
                <w:rStyle w:val="Hyperlink"/>
                <w:rFonts w:ascii="Calibri" w:eastAsia="Microsoft YaHei" w:hAnsi="Calibri" w:cs="Calibri"/>
                <w:noProof/>
              </w:rPr>
              <w:t>Functional Objectives</w:t>
            </w:r>
            <w:r w:rsidRPr="004E11D6">
              <w:rPr>
                <w:rFonts w:ascii="Calibri" w:hAnsi="Calibri" w:cs="Calibri"/>
                <w:noProof/>
                <w:webHidden/>
              </w:rPr>
              <w:tab/>
            </w:r>
            <w:r w:rsidRPr="004E11D6">
              <w:rPr>
                <w:rFonts w:ascii="Calibri" w:hAnsi="Calibri" w:cs="Calibri"/>
                <w:noProof/>
                <w:webHidden/>
              </w:rPr>
              <w:fldChar w:fldCharType="begin"/>
            </w:r>
            <w:r w:rsidRPr="004E11D6">
              <w:rPr>
                <w:rFonts w:ascii="Calibri" w:hAnsi="Calibri" w:cs="Calibri"/>
                <w:noProof/>
                <w:webHidden/>
              </w:rPr>
              <w:instrText xml:space="preserve"> PAGEREF _Toc165042660 \h </w:instrText>
            </w:r>
            <w:r w:rsidRPr="004E11D6">
              <w:rPr>
                <w:rFonts w:ascii="Calibri" w:hAnsi="Calibri" w:cs="Calibri"/>
                <w:noProof/>
                <w:webHidden/>
              </w:rPr>
            </w:r>
            <w:r w:rsidRPr="004E11D6">
              <w:rPr>
                <w:rFonts w:ascii="Calibri" w:hAnsi="Calibri" w:cs="Calibri"/>
                <w:noProof/>
                <w:webHidden/>
              </w:rPr>
              <w:fldChar w:fldCharType="separate"/>
            </w:r>
            <w:r w:rsidRPr="004E11D6">
              <w:rPr>
                <w:rFonts w:ascii="Calibri" w:hAnsi="Calibri" w:cs="Calibri"/>
                <w:noProof/>
                <w:webHidden/>
              </w:rPr>
              <w:t>4</w:t>
            </w:r>
            <w:r w:rsidRPr="004E11D6">
              <w:rPr>
                <w:rFonts w:ascii="Calibri" w:hAnsi="Calibri" w:cs="Calibri"/>
                <w:noProof/>
                <w:webHidden/>
              </w:rPr>
              <w:fldChar w:fldCharType="end"/>
            </w:r>
          </w:hyperlink>
        </w:p>
        <w:p w14:paraId="0FCD8538" w14:textId="77777777" w:rsidR="00FC6258" w:rsidRPr="004E11D6" w:rsidRDefault="00FC6258">
          <w:pPr>
            <w:pStyle w:val="TOC1"/>
            <w:tabs>
              <w:tab w:val="left" w:pos="566"/>
              <w:tab w:val="right" w:leader="dot" w:pos="10506"/>
            </w:tabs>
            <w:rPr>
              <w:rFonts w:ascii="Calibri" w:eastAsiaTheme="minorEastAsia" w:hAnsi="Calibri" w:cs="Calibri"/>
              <w:noProof/>
              <w:kern w:val="2"/>
              <w:lang w:val="en-IN" w:eastAsia="en-IN"/>
              <w14:ligatures w14:val="standardContextual"/>
            </w:rPr>
          </w:pPr>
          <w:hyperlink w:anchor="_Toc165042661" w:history="1">
            <w:r w:rsidRPr="004E11D6">
              <w:rPr>
                <w:rStyle w:val="Hyperlink"/>
                <w:rFonts w:ascii="Calibri" w:eastAsia="Calibri" w:hAnsi="Calibri" w:cs="Calibri"/>
                <w:noProof/>
              </w:rPr>
              <w:t>6.</w:t>
            </w:r>
            <w:r w:rsidRPr="004E11D6">
              <w:rPr>
                <w:rFonts w:ascii="Calibri" w:eastAsiaTheme="minorEastAsia" w:hAnsi="Calibri" w:cs="Calibri"/>
                <w:noProof/>
                <w:kern w:val="2"/>
                <w:lang w:val="en-IN" w:eastAsia="en-IN"/>
                <w14:ligatures w14:val="standardContextual"/>
              </w:rPr>
              <w:tab/>
            </w:r>
            <w:r w:rsidR="00E07328" w:rsidRPr="004E11D6">
              <w:rPr>
                <w:rStyle w:val="Hyperlink"/>
                <w:rFonts w:ascii="Calibri" w:eastAsia="Microsoft YaHei" w:hAnsi="Calibri" w:cs="Calibri"/>
                <w:noProof/>
              </w:rPr>
              <w:t>Execution Modes &amp; Scheduler</w:t>
            </w:r>
            <w:r w:rsidRPr="004E11D6">
              <w:rPr>
                <w:rFonts w:ascii="Calibri" w:hAnsi="Calibri" w:cs="Calibri"/>
                <w:noProof/>
                <w:webHidden/>
              </w:rPr>
              <w:tab/>
            </w:r>
            <w:r w:rsidRPr="004E11D6">
              <w:rPr>
                <w:rFonts w:ascii="Calibri" w:hAnsi="Calibri" w:cs="Calibri"/>
                <w:noProof/>
                <w:webHidden/>
              </w:rPr>
              <w:fldChar w:fldCharType="begin"/>
            </w:r>
            <w:r w:rsidRPr="004E11D6">
              <w:rPr>
                <w:rFonts w:ascii="Calibri" w:hAnsi="Calibri" w:cs="Calibri"/>
                <w:noProof/>
                <w:webHidden/>
              </w:rPr>
              <w:instrText xml:space="preserve"> PAGEREF _Toc165042661 \h </w:instrText>
            </w:r>
            <w:r w:rsidRPr="004E11D6">
              <w:rPr>
                <w:rFonts w:ascii="Calibri" w:hAnsi="Calibri" w:cs="Calibri"/>
                <w:noProof/>
                <w:webHidden/>
              </w:rPr>
            </w:r>
            <w:r w:rsidRPr="004E11D6">
              <w:rPr>
                <w:rFonts w:ascii="Calibri" w:hAnsi="Calibri" w:cs="Calibri"/>
                <w:noProof/>
                <w:webHidden/>
              </w:rPr>
              <w:fldChar w:fldCharType="separate"/>
            </w:r>
            <w:r w:rsidRPr="004E11D6">
              <w:rPr>
                <w:rFonts w:ascii="Calibri" w:hAnsi="Calibri" w:cs="Calibri"/>
                <w:noProof/>
                <w:webHidden/>
              </w:rPr>
              <w:t>4</w:t>
            </w:r>
            <w:r w:rsidRPr="004E11D6">
              <w:rPr>
                <w:rFonts w:ascii="Calibri" w:hAnsi="Calibri" w:cs="Calibri"/>
                <w:noProof/>
                <w:webHidden/>
              </w:rPr>
              <w:fldChar w:fldCharType="end"/>
            </w:r>
          </w:hyperlink>
        </w:p>
        <w:p w14:paraId="5A7C5F01" w14:textId="77777777" w:rsidR="00FC6258" w:rsidRPr="004E11D6" w:rsidRDefault="00FC6258">
          <w:pPr>
            <w:pStyle w:val="TOC1"/>
            <w:tabs>
              <w:tab w:val="left" w:pos="566"/>
              <w:tab w:val="right" w:leader="dot" w:pos="10506"/>
            </w:tabs>
            <w:rPr>
              <w:rFonts w:ascii="Calibri" w:eastAsiaTheme="minorEastAsia" w:hAnsi="Calibri" w:cs="Calibri"/>
              <w:noProof/>
              <w:kern w:val="2"/>
              <w:lang w:val="en-IN" w:eastAsia="en-IN"/>
              <w14:ligatures w14:val="standardContextual"/>
            </w:rPr>
          </w:pPr>
          <w:hyperlink w:anchor="_Toc165042662" w:history="1">
            <w:r w:rsidRPr="004E11D6">
              <w:rPr>
                <w:rStyle w:val="Hyperlink"/>
                <w:rFonts w:ascii="Calibri" w:eastAsia="Calibri" w:hAnsi="Calibri" w:cs="Calibri"/>
                <w:noProof/>
              </w:rPr>
              <w:t>7.</w:t>
            </w:r>
            <w:r w:rsidRPr="004E11D6">
              <w:rPr>
                <w:rFonts w:ascii="Calibri" w:eastAsiaTheme="minorEastAsia" w:hAnsi="Calibri" w:cs="Calibri"/>
                <w:noProof/>
                <w:kern w:val="2"/>
                <w:lang w:val="en-IN" w:eastAsia="en-IN"/>
                <w14:ligatures w14:val="standardContextual"/>
              </w:rPr>
              <w:tab/>
            </w:r>
            <w:r w:rsidR="00E07328" w:rsidRPr="004E11D6">
              <w:rPr>
                <w:rStyle w:val="Hyperlink"/>
                <w:rFonts w:ascii="Calibri" w:eastAsia="Microsoft YaHei" w:hAnsi="Calibri" w:cs="Calibri"/>
                <w:noProof/>
              </w:rPr>
              <w:t>Attendance Evaluation Rules</w:t>
            </w:r>
            <w:r w:rsidRPr="004E11D6">
              <w:rPr>
                <w:rFonts w:ascii="Calibri" w:hAnsi="Calibri" w:cs="Calibri"/>
                <w:noProof/>
                <w:webHidden/>
              </w:rPr>
              <w:tab/>
            </w:r>
            <w:r w:rsidRPr="004E11D6">
              <w:rPr>
                <w:rFonts w:ascii="Calibri" w:hAnsi="Calibri" w:cs="Calibri"/>
                <w:noProof/>
                <w:webHidden/>
              </w:rPr>
              <w:fldChar w:fldCharType="begin"/>
            </w:r>
            <w:r w:rsidRPr="004E11D6">
              <w:rPr>
                <w:rFonts w:ascii="Calibri" w:hAnsi="Calibri" w:cs="Calibri"/>
                <w:noProof/>
                <w:webHidden/>
              </w:rPr>
              <w:instrText xml:space="preserve"> PAGEREF _Toc165042662 \h </w:instrText>
            </w:r>
            <w:r w:rsidRPr="004E11D6">
              <w:rPr>
                <w:rFonts w:ascii="Calibri" w:hAnsi="Calibri" w:cs="Calibri"/>
                <w:noProof/>
                <w:webHidden/>
              </w:rPr>
            </w:r>
            <w:r w:rsidRPr="004E11D6">
              <w:rPr>
                <w:rFonts w:ascii="Calibri" w:hAnsi="Calibri" w:cs="Calibri"/>
                <w:noProof/>
                <w:webHidden/>
              </w:rPr>
              <w:fldChar w:fldCharType="separate"/>
            </w:r>
            <w:r w:rsidRPr="004E11D6">
              <w:rPr>
                <w:rFonts w:ascii="Calibri" w:hAnsi="Calibri" w:cs="Calibri"/>
                <w:noProof/>
                <w:webHidden/>
              </w:rPr>
              <w:t>4</w:t>
            </w:r>
            <w:r w:rsidRPr="004E11D6">
              <w:rPr>
                <w:rFonts w:ascii="Calibri" w:hAnsi="Calibri" w:cs="Calibri"/>
                <w:noProof/>
                <w:webHidden/>
              </w:rPr>
              <w:fldChar w:fldCharType="end"/>
            </w:r>
          </w:hyperlink>
        </w:p>
        <w:p w14:paraId="705582E6" w14:textId="77777777" w:rsidR="00FC6258" w:rsidRPr="004E11D6" w:rsidRDefault="00FC6258">
          <w:pPr>
            <w:pStyle w:val="TOC1"/>
            <w:tabs>
              <w:tab w:val="left" w:pos="566"/>
              <w:tab w:val="right" w:leader="dot" w:pos="10506"/>
            </w:tabs>
            <w:rPr>
              <w:rFonts w:ascii="Calibri" w:eastAsiaTheme="minorEastAsia" w:hAnsi="Calibri" w:cs="Calibri"/>
              <w:noProof/>
              <w:kern w:val="2"/>
              <w:lang w:val="en-IN" w:eastAsia="en-IN"/>
              <w14:ligatures w14:val="standardContextual"/>
            </w:rPr>
          </w:pPr>
          <w:hyperlink w:anchor="_Toc165042663" w:history="1">
            <w:r w:rsidRPr="004E11D6">
              <w:rPr>
                <w:rStyle w:val="Hyperlink"/>
                <w:rFonts w:ascii="Calibri" w:eastAsia="Calibri" w:hAnsi="Calibri" w:cs="Calibri"/>
                <w:noProof/>
              </w:rPr>
              <w:t>8.</w:t>
            </w:r>
            <w:r w:rsidRPr="004E11D6">
              <w:rPr>
                <w:rFonts w:ascii="Calibri" w:eastAsiaTheme="minorEastAsia" w:hAnsi="Calibri" w:cs="Calibri"/>
                <w:noProof/>
                <w:kern w:val="2"/>
                <w:lang w:val="en-IN" w:eastAsia="en-IN"/>
                <w14:ligatures w14:val="standardContextual"/>
              </w:rPr>
              <w:tab/>
            </w:r>
            <w:r w:rsidR="00E07328" w:rsidRPr="004E11D6">
              <w:rPr>
                <w:rStyle w:val="Hyperlink"/>
                <w:rFonts w:ascii="Calibri" w:eastAsia="Microsoft YaHei" w:hAnsi="Calibri" w:cs="Calibri"/>
                <w:noProof/>
              </w:rPr>
              <w:t>Leave Allocation Logic</w:t>
            </w:r>
            <w:r w:rsidRPr="004E11D6">
              <w:rPr>
                <w:rFonts w:ascii="Calibri" w:hAnsi="Calibri" w:cs="Calibri"/>
                <w:noProof/>
                <w:webHidden/>
              </w:rPr>
              <w:tab/>
            </w:r>
            <w:r w:rsidRPr="004E11D6">
              <w:rPr>
                <w:rFonts w:ascii="Calibri" w:hAnsi="Calibri" w:cs="Calibri"/>
                <w:noProof/>
                <w:webHidden/>
              </w:rPr>
              <w:fldChar w:fldCharType="begin"/>
            </w:r>
            <w:r w:rsidRPr="004E11D6">
              <w:rPr>
                <w:rFonts w:ascii="Calibri" w:hAnsi="Calibri" w:cs="Calibri"/>
                <w:noProof/>
                <w:webHidden/>
              </w:rPr>
              <w:instrText xml:space="preserve"> PAGEREF _Toc165042663 \h </w:instrText>
            </w:r>
            <w:r w:rsidRPr="004E11D6">
              <w:rPr>
                <w:rFonts w:ascii="Calibri" w:hAnsi="Calibri" w:cs="Calibri"/>
                <w:noProof/>
                <w:webHidden/>
              </w:rPr>
            </w:r>
            <w:r w:rsidRPr="004E11D6">
              <w:rPr>
                <w:rFonts w:ascii="Calibri" w:hAnsi="Calibri" w:cs="Calibri"/>
                <w:noProof/>
                <w:webHidden/>
              </w:rPr>
              <w:fldChar w:fldCharType="separate"/>
            </w:r>
            <w:r w:rsidRPr="004E11D6">
              <w:rPr>
                <w:rFonts w:ascii="Calibri" w:hAnsi="Calibri" w:cs="Calibri"/>
                <w:noProof/>
                <w:webHidden/>
              </w:rPr>
              <w:t>5</w:t>
            </w:r>
            <w:r w:rsidRPr="004E11D6">
              <w:rPr>
                <w:rFonts w:ascii="Calibri" w:hAnsi="Calibri" w:cs="Calibri"/>
                <w:noProof/>
                <w:webHidden/>
              </w:rPr>
              <w:fldChar w:fldCharType="end"/>
            </w:r>
          </w:hyperlink>
        </w:p>
        <w:p w14:paraId="1B8BB415" w14:textId="77777777" w:rsidR="00FC6258" w:rsidRPr="004E11D6" w:rsidRDefault="00FC6258">
          <w:pPr>
            <w:pStyle w:val="TOC1"/>
            <w:tabs>
              <w:tab w:val="left" w:pos="566"/>
              <w:tab w:val="right" w:leader="dot" w:pos="10506"/>
            </w:tabs>
            <w:rPr>
              <w:rFonts w:ascii="Calibri" w:hAnsi="Calibri" w:cs="Calibri"/>
            </w:rPr>
          </w:pPr>
          <w:hyperlink w:anchor="_Toc165042664" w:history="1">
            <w:r w:rsidRPr="004E11D6">
              <w:rPr>
                <w:rStyle w:val="Hyperlink"/>
                <w:rFonts w:ascii="Calibri" w:eastAsia="Calibri" w:hAnsi="Calibri" w:cs="Calibri"/>
                <w:noProof/>
              </w:rPr>
              <w:t>9.</w:t>
            </w:r>
            <w:r w:rsidRPr="004E11D6">
              <w:rPr>
                <w:rFonts w:ascii="Calibri" w:eastAsiaTheme="minorEastAsia" w:hAnsi="Calibri" w:cs="Calibri"/>
                <w:noProof/>
                <w:kern w:val="2"/>
                <w:lang w:val="en-IN" w:eastAsia="en-IN"/>
                <w14:ligatures w14:val="standardContextual"/>
              </w:rPr>
              <w:tab/>
            </w:r>
            <w:r w:rsidR="00E07328" w:rsidRPr="004E11D6">
              <w:rPr>
                <w:rStyle w:val="Hyperlink"/>
                <w:rFonts w:ascii="Calibri" w:eastAsia="Microsoft YaHei" w:hAnsi="Calibri" w:cs="Calibri"/>
                <w:noProof/>
              </w:rPr>
              <w:t>Email Notification Framework</w:t>
            </w:r>
            <w:r w:rsidRPr="004E11D6">
              <w:rPr>
                <w:rFonts w:ascii="Calibri" w:hAnsi="Calibri" w:cs="Calibri"/>
                <w:noProof/>
                <w:webHidden/>
              </w:rPr>
              <w:tab/>
            </w:r>
            <w:r w:rsidRPr="004E11D6">
              <w:rPr>
                <w:rFonts w:ascii="Calibri" w:hAnsi="Calibri" w:cs="Calibri"/>
                <w:noProof/>
                <w:webHidden/>
              </w:rPr>
              <w:fldChar w:fldCharType="begin"/>
            </w:r>
            <w:r w:rsidRPr="004E11D6">
              <w:rPr>
                <w:rFonts w:ascii="Calibri" w:hAnsi="Calibri" w:cs="Calibri"/>
                <w:noProof/>
                <w:webHidden/>
              </w:rPr>
              <w:instrText xml:space="preserve"> PAGEREF _Toc165042664 \h </w:instrText>
            </w:r>
            <w:r w:rsidRPr="004E11D6">
              <w:rPr>
                <w:rFonts w:ascii="Calibri" w:hAnsi="Calibri" w:cs="Calibri"/>
                <w:noProof/>
                <w:webHidden/>
              </w:rPr>
            </w:r>
            <w:r w:rsidRPr="004E11D6">
              <w:rPr>
                <w:rFonts w:ascii="Calibri" w:hAnsi="Calibri" w:cs="Calibri"/>
                <w:noProof/>
                <w:webHidden/>
              </w:rPr>
              <w:fldChar w:fldCharType="separate"/>
            </w:r>
            <w:r w:rsidRPr="004E11D6">
              <w:rPr>
                <w:rFonts w:ascii="Calibri" w:hAnsi="Calibri" w:cs="Calibri"/>
                <w:noProof/>
                <w:webHidden/>
              </w:rPr>
              <w:t>5</w:t>
            </w:r>
            <w:r w:rsidRPr="004E11D6">
              <w:rPr>
                <w:rFonts w:ascii="Calibri" w:hAnsi="Calibri" w:cs="Calibri"/>
                <w:noProof/>
                <w:webHidden/>
              </w:rPr>
              <w:fldChar w:fldCharType="end"/>
            </w:r>
          </w:hyperlink>
        </w:p>
        <w:p w14:paraId="59884D4A" w14:textId="77777777" w:rsidR="00E07328" w:rsidRPr="004E11D6" w:rsidRDefault="00E07328" w:rsidP="00E07328">
          <w:pPr>
            <w:pStyle w:val="TOC1"/>
            <w:tabs>
              <w:tab w:val="left" w:pos="566"/>
              <w:tab w:val="right" w:leader="dot" w:pos="10506"/>
            </w:tabs>
            <w:rPr>
              <w:rFonts w:ascii="Calibri" w:hAnsi="Calibri" w:cs="Calibri"/>
            </w:rPr>
          </w:pPr>
          <w:hyperlink w:anchor="_Toc165042664" w:history="1">
            <w:r w:rsidRPr="004E11D6">
              <w:rPr>
                <w:rStyle w:val="Hyperlink"/>
                <w:rFonts w:ascii="Calibri" w:eastAsia="Calibri" w:hAnsi="Calibri" w:cs="Calibri"/>
                <w:noProof/>
              </w:rPr>
              <w:t>10.</w:t>
            </w:r>
            <w:r w:rsidRPr="004E11D6">
              <w:rPr>
                <w:rFonts w:ascii="Calibri" w:eastAsiaTheme="minorEastAsia" w:hAnsi="Calibri" w:cs="Calibri"/>
                <w:noProof/>
                <w:kern w:val="2"/>
                <w:lang w:val="en-IN" w:eastAsia="en-IN"/>
                <w14:ligatures w14:val="standardContextual"/>
              </w:rPr>
              <w:tab/>
            </w:r>
            <w:r w:rsidRPr="004E11D6">
              <w:rPr>
                <w:rStyle w:val="Hyperlink"/>
                <w:rFonts w:ascii="Calibri" w:eastAsia="Microsoft YaHei" w:hAnsi="Calibri" w:cs="Calibri"/>
                <w:noProof/>
              </w:rPr>
              <w:t>Conclusion</w:t>
            </w:r>
            <w:r w:rsidRPr="004E11D6">
              <w:rPr>
                <w:rFonts w:ascii="Calibri" w:hAnsi="Calibri" w:cs="Calibri"/>
                <w:noProof/>
                <w:webHidden/>
              </w:rPr>
              <w:tab/>
            </w:r>
            <w:r w:rsidRPr="004E11D6">
              <w:rPr>
                <w:rFonts w:ascii="Calibri" w:hAnsi="Calibri" w:cs="Calibri"/>
                <w:noProof/>
                <w:webHidden/>
              </w:rPr>
              <w:fldChar w:fldCharType="begin"/>
            </w:r>
            <w:r w:rsidRPr="004E11D6">
              <w:rPr>
                <w:rFonts w:ascii="Calibri" w:hAnsi="Calibri" w:cs="Calibri"/>
                <w:noProof/>
                <w:webHidden/>
              </w:rPr>
              <w:instrText xml:space="preserve"> PAGEREF _Toc165042664 \h </w:instrText>
            </w:r>
            <w:r w:rsidRPr="004E11D6">
              <w:rPr>
                <w:rFonts w:ascii="Calibri" w:hAnsi="Calibri" w:cs="Calibri"/>
                <w:noProof/>
                <w:webHidden/>
              </w:rPr>
            </w:r>
            <w:r w:rsidRPr="004E11D6">
              <w:rPr>
                <w:rFonts w:ascii="Calibri" w:hAnsi="Calibri" w:cs="Calibri"/>
                <w:noProof/>
                <w:webHidden/>
              </w:rPr>
              <w:fldChar w:fldCharType="separate"/>
            </w:r>
            <w:r w:rsidRPr="004E11D6">
              <w:rPr>
                <w:rFonts w:ascii="Calibri" w:hAnsi="Calibri" w:cs="Calibri"/>
                <w:noProof/>
                <w:webHidden/>
              </w:rPr>
              <w:t>5</w:t>
            </w:r>
            <w:r w:rsidRPr="004E11D6">
              <w:rPr>
                <w:rFonts w:ascii="Calibri" w:hAnsi="Calibri" w:cs="Calibri"/>
                <w:noProof/>
                <w:webHidden/>
              </w:rPr>
              <w:fldChar w:fldCharType="end"/>
            </w:r>
          </w:hyperlink>
        </w:p>
        <w:p w14:paraId="5D09EA8B" w14:textId="77777777" w:rsidR="00E07328" w:rsidRPr="004E11D6" w:rsidRDefault="00E07328" w:rsidP="00E07328">
          <w:pPr>
            <w:rPr>
              <w:rFonts w:ascii="Calibri" w:hAnsi="Calibri" w:cs="Calibri"/>
            </w:rPr>
          </w:pPr>
        </w:p>
        <w:p w14:paraId="6077CE74" w14:textId="77777777" w:rsidR="00E07328" w:rsidRPr="004E11D6" w:rsidRDefault="00E07328" w:rsidP="00E07328">
          <w:pPr>
            <w:rPr>
              <w:rFonts w:ascii="Calibri" w:eastAsiaTheme="minorEastAsia" w:hAnsi="Calibri" w:cs="Calibri"/>
            </w:rPr>
          </w:pPr>
        </w:p>
        <w:p w14:paraId="6F3830EC" w14:textId="77777777" w:rsidR="007271BC" w:rsidRPr="004E11D6" w:rsidRDefault="0098721C" w:rsidP="00207D88">
          <w:pPr>
            <w:pStyle w:val="TOC1"/>
            <w:tabs>
              <w:tab w:val="left" w:pos="566"/>
              <w:tab w:val="right" w:leader="dot" w:pos="10828"/>
            </w:tabs>
            <w:spacing w:line="360" w:lineRule="auto"/>
            <w:rPr>
              <w:rFonts w:ascii="Calibri" w:hAnsi="Calibri" w:cs="Calibri"/>
              <w:noProof/>
            </w:rPr>
          </w:pPr>
          <w:r w:rsidRPr="004E11D6">
            <w:rPr>
              <w:rFonts w:ascii="Calibri" w:hAnsi="Calibri" w:cs="Calibri"/>
              <w:noProof/>
            </w:rPr>
            <w:fldChar w:fldCharType="end"/>
          </w:r>
        </w:p>
      </w:sdtContent>
    </w:sdt>
    <w:bookmarkEnd w:id="3"/>
    <w:bookmarkEnd w:id="2"/>
    <w:p w14:paraId="59B9C671" w14:textId="77777777" w:rsidR="00D72DE2" w:rsidRPr="004E11D6" w:rsidRDefault="00D72DE2">
      <w:pPr>
        <w:suppressAutoHyphens w:val="0"/>
        <w:spacing w:after="160" w:line="259" w:lineRule="auto"/>
        <w:rPr>
          <w:rFonts w:ascii="Calibri" w:hAnsi="Calibri" w:cs="Calibri"/>
          <w:b/>
          <w:bCs/>
          <w:kern w:val="24"/>
          <w:sz w:val="28"/>
          <w:szCs w:val="28"/>
        </w:rPr>
      </w:pPr>
      <w:r w:rsidRPr="004E11D6">
        <w:rPr>
          <w:rFonts w:ascii="Calibri" w:hAnsi="Calibri" w:cs="Calibri"/>
          <w:sz w:val="28"/>
          <w:szCs w:val="28"/>
        </w:rPr>
        <w:br w:type="page"/>
      </w:r>
    </w:p>
    <w:p w14:paraId="46FECEDE" w14:textId="77777777" w:rsidR="0098721C" w:rsidRPr="004E11D6" w:rsidRDefault="0098721C" w:rsidP="004D31E7">
      <w:pPr>
        <w:pStyle w:val="Heading1"/>
        <w:numPr>
          <w:ilvl w:val="0"/>
          <w:numId w:val="2"/>
        </w:numPr>
        <w:rPr>
          <w:rFonts w:cs="Calibri"/>
          <w:sz w:val="28"/>
          <w:szCs w:val="28"/>
        </w:rPr>
      </w:pPr>
      <w:bookmarkStart w:id="4" w:name="_Toc165042656"/>
      <w:r w:rsidRPr="004E11D6">
        <w:rPr>
          <w:rFonts w:cs="Calibri"/>
          <w:sz w:val="28"/>
          <w:szCs w:val="28"/>
        </w:rPr>
        <w:lastRenderedPageBreak/>
        <w:t>Introduction:</w:t>
      </w:r>
      <w:bookmarkEnd w:id="4"/>
    </w:p>
    <w:p w14:paraId="3852F11E" w14:textId="77777777" w:rsidR="00E07328" w:rsidRPr="004E11D6" w:rsidRDefault="00E07328" w:rsidP="00E07328">
      <w:pPr>
        <w:ind w:left="720"/>
        <w:rPr>
          <w:rFonts w:ascii="Calibri" w:hAnsi="Calibri" w:cs="Calibri"/>
        </w:rPr>
      </w:pPr>
      <w:r w:rsidRPr="004E11D6">
        <w:rPr>
          <w:rFonts w:ascii="Calibri" w:hAnsi="Calibri" w:cs="Calibri"/>
        </w:rPr>
        <w:t>The HRMS Leave Update Service is an automated background module that evaluates employee login/logout activity to determine their daily attendance status. This system reduces dependency on manual attendance processing, enhances precision, and supports standardized implementation of leave policies across multiple sites and configurations.</w:t>
      </w:r>
    </w:p>
    <w:p w14:paraId="60F8D6E6" w14:textId="77777777" w:rsidR="00E07328" w:rsidRPr="004E11D6" w:rsidRDefault="00E07328" w:rsidP="00E07328">
      <w:pPr>
        <w:rPr>
          <w:rFonts w:ascii="Calibri" w:hAnsi="Calibri" w:cs="Calibri"/>
        </w:rPr>
      </w:pPr>
    </w:p>
    <w:p w14:paraId="45592EF0" w14:textId="77777777" w:rsidR="00E07328" w:rsidRPr="004E11D6" w:rsidRDefault="00E07328" w:rsidP="00E07328">
      <w:pPr>
        <w:pStyle w:val="ListParagraph"/>
        <w:numPr>
          <w:ilvl w:val="0"/>
          <w:numId w:val="2"/>
        </w:numPr>
        <w:rPr>
          <w:rFonts w:cs="Calibri"/>
          <w:b/>
          <w:bCs/>
        </w:rPr>
      </w:pPr>
      <w:r w:rsidRPr="004E11D6">
        <w:rPr>
          <w:rFonts w:cs="Calibri"/>
          <w:b/>
          <w:bCs/>
          <w:sz w:val="28"/>
          <w:szCs w:val="28"/>
        </w:rPr>
        <w:t>Purpose</w:t>
      </w:r>
      <w:r w:rsidRPr="004E11D6">
        <w:rPr>
          <w:rFonts w:cs="Calibri"/>
          <w:b/>
          <w:bCs/>
        </w:rPr>
        <w:t>:</w:t>
      </w:r>
    </w:p>
    <w:p w14:paraId="096A90EC" w14:textId="77777777" w:rsidR="00E668F6" w:rsidRPr="005A4E40" w:rsidRDefault="00E07328" w:rsidP="00E07328">
      <w:pPr>
        <w:pStyle w:val="ListParagraph"/>
        <w:rPr>
          <w:rFonts w:cs="Calibri"/>
          <w:sz w:val="24"/>
        </w:rPr>
      </w:pPr>
      <w:r w:rsidRPr="005A4E40">
        <w:rPr>
          <w:rFonts w:cs="Calibri"/>
          <w:sz w:val="24"/>
        </w:rPr>
        <w:t>The fundamental purpose of this service is to automate the attendance reconciliation and leave adjustment process to ensure accurate payroll computation, operational efficiency, and policy compliance without human intervention.</w:t>
      </w:r>
    </w:p>
    <w:p w14:paraId="58465825" w14:textId="77777777" w:rsidR="006555E4" w:rsidRPr="005A4E40" w:rsidRDefault="006555E4" w:rsidP="005A4E40">
      <w:pPr>
        <w:pStyle w:val="Heading1"/>
        <w:numPr>
          <w:ilvl w:val="0"/>
          <w:numId w:val="2"/>
        </w:numPr>
        <w:jc w:val="both"/>
        <w:rPr>
          <w:rFonts w:cs="Calibri"/>
          <w:sz w:val="28"/>
          <w:szCs w:val="28"/>
        </w:rPr>
      </w:pPr>
      <w:r w:rsidRPr="005A4E40">
        <w:rPr>
          <w:rFonts w:cs="Calibri"/>
          <w:sz w:val="28"/>
          <w:szCs w:val="28"/>
        </w:rPr>
        <w:t>Scope</w:t>
      </w:r>
      <w:r w:rsidR="00E07328" w:rsidRPr="005A4E40">
        <w:rPr>
          <w:rFonts w:cs="Calibri"/>
          <w:sz w:val="28"/>
          <w:szCs w:val="28"/>
        </w:rPr>
        <w:t>:</w:t>
      </w:r>
    </w:p>
    <w:p w14:paraId="1DB055F1" w14:textId="77777777" w:rsidR="00B6244F" w:rsidRPr="004E11D6" w:rsidRDefault="00B6244F" w:rsidP="005A4E40">
      <w:pPr>
        <w:ind w:left="643"/>
        <w:rPr>
          <w:rFonts w:ascii="Calibri" w:hAnsi="Calibri" w:cs="Calibri"/>
        </w:rPr>
      </w:pPr>
      <w:r w:rsidRPr="004E11D6">
        <w:rPr>
          <w:rFonts w:ascii="Calibri" w:hAnsi="Calibri" w:cs="Calibri"/>
        </w:rPr>
        <w:t>This service applies to all employees whose attendance is recorded through the HRMS system and automatically updates their leave and attendance status. It does not apply to employees or locations where attendance tracking is not enabled or not integrated with HRMS.</w:t>
      </w:r>
    </w:p>
    <w:p w14:paraId="10DDB181" w14:textId="77777777" w:rsidR="006555E4" w:rsidRPr="004E11D6" w:rsidRDefault="00E07328" w:rsidP="00942948">
      <w:pPr>
        <w:pStyle w:val="Heading1"/>
        <w:numPr>
          <w:ilvl w:val="0"/>
          <w:numId w:val="2"/>
        </w:numPr>
        <w:jc w:val="both"/>
        <w:rPr>
          <w:rFonts w:cs="Calibri"/>
          <w:sz w:val="28"/>
          <w:szCs w:val="28"/>
        </w:rPr>
      </w:pPr>
      <w:r w:rsidRPr="004E11D6">
        <w:rPr>
          <w:rFonts w:cs="Calibri"/>
          <w:sz w:val="28"/>
          <w:szCs w:val="28"/>
        </w:rPr>
        <w:t>Ser</w:t>
      </w:r>
      <w:r w:rsidR="008C67AA" w:rsidRPr="004E11D6">
        <w:rPr>
          <w:rFonts w:cs="Calibri"/>
          <w:sz w:val="28"/>
          <w:szCs w:val="28"/>
        </w:rPr>
        <w:t>vice Overview:</w:t>
      </w:r>
    </w:p>
    <w:p w14:paraId="23EF691F" w14:textId="77777777" w:rsidR="008C67AA" w:rsidRPr="004E11D6" w:rsidRDefault="008C67AA" w:rsidP="008C67AA">
      <w:pPr>
        <w:rPr>
          <w:rFonts w:ascii="Calibri" w:hAnsi="Calibri" w:cs="Calibri"/>
        </w:rPr>
      </w:pPr>
      <w:r w:rsidRPr="004E11D6">
        <w:rPr>
          <w:rFonts w:ascii="Calibri" w:hAnsi="Calibri" w:cs="Calibri"/>
        </w:rPr>
        <w:t xml:space="preserve">             </w:t>
      </w:r>
    </w:p>
    <w:p w14:paraId="32A09A23" w14:textId="77777777" w:rsidR="008C67AA" w:rsidRPr="004E11D6" w:rsidRDefault="008C67AA" w:rsidP="008C67AA">
      <w:pPr>
        <w:ind w:left="720"/>
        <w:rPr>
          <w:rFonts w:ascii="Calibri" w:hAnsi="Calibri" w:cs="Calibri"/>
        </w:rPr>
      </w:pPr>
      <w:r w:rsidRPr="004E11D6">
        <w:rPr>
          <w:rFonts w:ascii="Calibri" w:hAnsi="Calibri" w:cs="Calibri"/>
        </w:rPr>
        <w:t>The HRMS Leave Update Service evaluates employee activity for each working day and updates:</w:t>
      </w:r>
    </w:p>
    <w:p w14:paraId="5645FC51" w14:textId="77777777" w:rsidR="008C67AA" w:rsidRPr="004E11D6" w:rsidRDefault="008C67AA" w:rsidP="008C67AA">
      <w:pPr>
        <w:ind w:left="720"/>
        <w:rPr>
          <w:rFonts w:ascii="Calibri" w:hAnsi="Calibri" w:cs="Calibri"/>
        </w:rPr>
      </w:pPr>
    </w:p>
    <w:p w14:paraId="55ED93D4" w14:textId="77777777" w:rsidR="008C67AA" w:rsidRPr="004E11D6" w:rsidRDefault="008C67AA" w:rsidP="008C67AA">
      <w:pPr>
        <w:ind w:left="720"/>
        <w:rPr>
          <w:rFonts w:ascii="Calibri" w:hAnsi="Calibri" w:cs="Calibri"/>
        </w:rPr>
      </w:pPr>
      <w:r w:rsidRPr="004E11D6">
        <w:rPr>
          <w:rFonts w:ascii="Calibri" w:hAnsi="Calibri" w:cs="Calibri"/>
        </w:rPr>
        <w:t>1. Full-Day Presence</w:t>
      </w:r>
    </w:p>
    <w:p w14:paraId="164D1525" w14:textId="77777777" w:rsidR="008C67AA" w:rsidRPr="004E11D6" w:rsidRDefault="008C67AA" w:rsidP="008C67AA">
      <w:pPr>
        <w:ind w:left="720"/>
        <w:rPr>
          <w:rFonts w:ascii="Calibri" w:hAnsi="Calibri" w:cs="Calibri"/>
        </w:rPr>
      </w:pPr>
      <w:r w:rsidRPr="004E11D6">
        <w:rPr>
          <w:rFonts w:ascii="Calibri" w:hAnsi="Calibri" w:cs="Calibri"/>
        </w:rPr>
        <w:t>2. Half-Day</w:t>
      </w:r>
    </w:p>
    <w:p w14:paraId="2630D9DA" w14:textId="77777777" w:rsidR="008C67AA" w:rsidRPr="004E11D6" w:rsidRDefault="008C67AA" w:rsidP="008C67AA">
      <w:pPr>
        <w:ind w:left="720"/>
        <w:rPr>
          <w:rFonts w:ascii="Calibri" w:hAnsi="Calibri" w:cs="Calibri"/>
        </w:rPr>
      </w:pPr>
      <w:r w:rsidRPr="004E11D6">
        <w:rPr>
          <w:rFonts w:ascii="Calibri" w:hAnsi="Calibri" w:cs="Calibri"/>
        </w:rPr>
        <w:t>3. Full-Day Leave</w:t>
      </w:r>
    </w:p>
    <w:p w14:paraId="3B223685" w14:textId="77777777" w:rsidR="008C67AA" w:rsidRPr="004E11D6" w:rsidRDefault="008C67AA" w:rsidP="008C67AA">
      <w:pPr>
        <w:ind w:left="720"/>
        <w:rPr>
          <w:rFonts w:ascii="Calibri" w:hAnsi="Calibri" w:cs="Calibri"/>
        </w:rPr>
      </w:pPr>
      <w:r w:rsidRPr="004E11D6">
        <w:rPr>
          <w:rFonts w:ascii="Calibri" w:hAnsi="Calibri" w:cs="Calibri"/>
        </w:rPr>
        <w:t>4. Loss of Pay (LOP)</w:t>
      </w:r>
    </w:p>
    <w:p w14:paraId="2A925A3E" w14:textId="77777777" w:rsidR="008C67AA" w:rsidRPr="004E11D6" w:rsidRDefault="008C67AA" w:rsidP="008C67AA">
      <w:pPr>
        <w:ind w:left="720"/>
        <w:rPr>
          <w:rFonts w:ascii="Calibri" w:hAnsi="Calibri" w:cs="Calibri"/>
        </w:rPr>
      </w:pPr>
      <w:r w:rsidRPr="004E11D6">
        <w:rPr>
          <w:rFonts w:ascii="Calibri" w:hAnsi="Calibri" w:cs="Calibri"/>
        </w:rPr>
        <w:t>5. Absent Without Intimation</w:t>
      </w:r>
    </w:p>
    <w:p w14:paraId="4B9CD2C4" w14:textId="77777777" w:rsidR="008C67AA" w:rsidRPr="004E11D6" w:rsidRDefault="008C67AA" w:rsidP="008C67AA">
      <w:pPr>
        <w:ind w:left="720"/>
        <w:rPr>
          <w:rFonts w:ascii="Calibri" w:hAnsi="Calibri" w:cs="Calibri"/>
        </w:rPr>
      </w:pPr>
    </w:p>
    <w:p w14:paraId="5A4E85AA" w14:textId="77777777" w:rsidR="006555E4" w:rsidRPr="004E11D6" w:rsidRDefault="008C67AA" w:rsidP="008C67AA">
      <w:pPr>
        <w:ind w:left="720"/>
        <w:rPr>
          <w:rFonts w:ascii="Calibri" w:hAnsi="Calibri" w:cs="Calibri"/>
        </w:rPr>
      </w:pPr>
      <w:r w:rsidRPr="004E11D6">
        <w:rPr>
          <w:rFonts w:ascii="Calibri" w:hAnsi="Calibri" w:cs="Calibri"/>
        </w:rPr>
        <w:t>It runs automatically based on system configuration and updates attendance records and leave balances accordingly.</w:t>
      </w:r>
    </w:p>
    <w:p w14:paraId="116AAA25" w14:textId="77777777" w:rsidR="003420DC" w:rsidRPr="004E11D6" w:rsidRDefault="003420DC" w:rsidP="00942948">
      <w:pPr>
        <w:jc w:val="both"/>
        <w:rPr>
          <w:rFonts w:ascii="Calibri" w:hAnsi="Calibri" w:cs="Calibri"/>
        </w:rPr>
      </w:pPr>
    </w:p>
    <w:p w14:paraId="440E09AF" w14:textId="77777777" w:rsidR="006555E4" w:rsidRPr="004E11D6" w:rsidRDefault="008C67AA" w:rsidP="00942948">
      <w:pPr>
        <w:pStyle w:val="Heading1"/>
        <w:numPr>
          <w:ilvl w:val="0"/>
          <w:numId w:val="2"/>
        </w:numPr>
        <w:jc w:val="both"/>
        <w:rPr>
          <w:rFonts w:cs="Calibri"/>
          <w:sz w:val="28"/>
          <w:szCs w:val="28"/>
        </w:rPr>
      </w:pPr>
      <w:r w:rsidRPr="004E11D6">
        <w:rPr>
          <w:rFonts w:cs="Calibri"/>
          <w:sz w:val="28"/>
          <w:szCs w:val="28"/>
        </w:rPr>
        <w:t>Functional Objectives:</w:t>
      </w:r>
    </w:p>
    <w:p w14:paraId="699659E9" w14:textId="77777777" w:rsidR="00A6595F" w:rsidRPr="004E11D6" w:rsidRDefault="00A6595F" w:rsidP="00942948">
      <w:pPr>
        <w:jc w:val="both"/>
        <w:rPr>
          <w:rFonts w:ascii="Calibri" w:hAnsi="Calibri" w:cs="Calibri"/>
        </w:rPr>
      </w:pPr>
    </w:p>
    <w:p w14:paraId="48042998" w14:textId="77777777" w:rsidR="008C67AA" w:rsidRPr="004E11D6" w:rsidRDefault="008C67AA" w:rsidP="008C67AA">
      <w:pPr>
        <w:ind w:left="720"/>
        <w:jc w:val="both"/>
        <w:rPr>
          <w:rFonts w:ascii="Calibri" w:hAnsi="Calibri" w:cs="Calibri"/>
        </w:rPr>
      </w:pPr>
      <w:r w:rsidRPr="004E11D6">
        <w:rPr>
          <w:rFonts w:ascii="Calibri" w:hAnsi="Calibri" w:cs="Calibri"/>
        </w:rPr>
        <w:t>1. Automate attendance evaluation</w:t>
      </w:r>
    </w:p>
    <w:p w14:paraId="62BC7FE9" w14:textId="77777777" w:rsidR="008C67AA" w:rsidRPr="004E11D6" w:rsidRDefault="008C67AA" w:rsidP="008C67AA">
      <w:pPr>
        <w:ind w:left="720"/>
        <w:jc w:val="both"/>
        <w:rPr>
          <w:rFonts w:ascii="Calibri" w:hAnsi="Calibri" w:cs="Calibri"/>
        </w:rPr>
      </w:pPr>
      <w:r w:rsidRPr="004E11D6">
        <w:rPr>
          <w:rFonts w:ascii="Calibri" w:hAnsi="Calibri" w:cs="Calibri"/>
        </w:rPr>
        <w:t>2. Apply leave based on policy, template, and balance</w:t>
      </w:r>
    </w:p>
    <w:p w14:paraId="748409B9" w14:textId="77777777" w:rsidR="008C67AA" w:rsidRPr="004E11D6" w:rsidRDefault="008C67AA" w:rsidP="008C67AA">
      <w:pPr>
        <w:ind w:left="720"/>
        <w:jc w:val="both"/>
        <w:rPr>
          <w:rFonts w:ascii="Calibri" w:hAnsi="Calibri" w:cs="Calibri"/>
        </w:rPr>
      </w:pPr>
      <w:r w:rsidRPr="004E11D6">
        <w:rPr>
          <w:rFonts w:ascii="Calibri" w:hAnsi="Calibri" w:cs="Calibri"/>
        </w:rPr>
        <w:t>3. Reduce manual corrections by HR</w:t>
      </w:r>
    </w:p>
    <w:p w14:paraId="0875F69F" w14:textId="77777777" w:rsidR="008C67AA" w:rsidRPr="004E11D6" w:rsidRDefault="008C67AA" w:rsidP="008C67AA">
      <w:pPr>
        <w:ind w:left="720"/>
        <w:jc w:val="both"/>
        <w:rPr>
          <w:rFonts w:ascii="Calibri" w:hAnsi="Calibri" w:cs="Calibri"/>
        </w:rPr>
      </w:pPr>
      <w:r w:rsidRPr="004E11D6">
        <w:rPr>
          <w:rFonts w:ascii="Calibri" w:hAnsi="Calibri" w:cs="Calibri"/>
        </w:rPr>
        <w:t>4. Eliminate payroll discrepancies</w:t>
      </w:r>
    </w:p>
    <w:p w14:paraId="3082E158" w14:textId="77777777" w:rsidR="006555E4" w:rsidRPr="004E11D6" w:rsidRDefault="008C67AA" w:rsidP="008C67AA">
      <w:pPr>
        <w:ind w:left="720"/>
        <w:jc w:val="both"/>
        <w:rPr>
          <w:rFonts w:ascii="Calibri" w:hAnsi="Calibri" w:cs="Calibri"/>
        </w:rPr>
      </w:pPr>
      <w:r w:rsidRPr="004E11D6">
        <w:rPr>
          <w:rFonts w:ascii="Calibri" w:hAnsi="Calibri" w:cs="Calibri"/>
        </w:rPr>
        <w:t>5. Enable transparent communication to employees and HR teams</w:t>
      </w:r>
    </w:p>
    <w:p w14:paraId="280BAD8F" w14:textId="77777777" w:rsidR="008C67AA" w:rsidRPr="004E11D6" w:rsidRDefault="008C67AA" w:rsidP="008C67AA">
      <w:pPr>
        <w:ind w:left="720"/>
        <w:jc w:val="both"/>
        <w:rPr>
          <w:rFonts w:ascii="Calibri" w:hAnsi="Calibri" w:cs="Calibri"/>
        </w:rPr>
      </w:pPr>
    </w:p>
    <w:p w14:paraId="630E1074" w14:textId="77777777" w:rsidR="008C67AA" w:rsidRPr="004E11D6" w:rsidRDefault="008C67AA" w:rsidP="008C67AA">
      <w:pPr>
        <w:ind w:left="720"/>
        <w:jc w:val="both"/>
        <w:rPr>
          <w:rFonts w:ascii="Calibri" w:hAnsi="Calibri" w:cs="Calibri"/>
        </w:rPr>
      </w:pPr>
    </w:p>
    <w:p w14:paraId="2D9A1340" w14:textId="77777777" w:rsidR="008C67AA" w:rsidRPr="004E11D6" w:rsidRDefault="008C67AA" w:rsidP="008C67AA">
      <w:pPr>
        <w:ind w:left="720"/>
        <w:jc w:val="both"/>
        <w:rPr>
          <w:rFonts w:ascii="Calibri" w:hAnsi="Calibri" w:cs="Calibri"/>
        </w:rPr>
      </w:pPr>
    </w:p>
    <w:p w14:paraId="0AE14150" w14:textId="77777777" w:rsidR="008C67AA" w:rsidRPr="004E11D6" w:rsidRDefault="008C67AA" w:rsidP="008C67AA">
      <w:pPr>
        <w:ind w:left="720"/>
        <w:jc w:val="both"/>
        <w:rPr>
          <w:rFonts w:ascii="Calibri" w:hAnsi="Calibri" w:cs="Calibri"/>
        </w:rPr>
      </w:pPr>
    </w:p>
    <w:p w14:paraId="7E936357" w14:textId="77777777" w:rsidR="008C67AA" w:rsidRPr="004E11D6" w:rsidRDefault="008C67AA" w:rsidP="008C67AA">
      <w:pPr>
        <w:pStyle w:val="ListParagraph"/>
        <w:numPr>
          <w:ilvl w:val="0"/>
          <w:numId w:val="2"/>
        </w:numPr>
        <w:jc w:val="both"/>
        <w:rPr>
          <w:rFonts w:cs="Calibri"/>
        </w:rPr>
      </w:pPr>
      <w:r w:rsidRPr="004E11D6">
        <w:rPr>
          <w:rFonts w:cs="Calibri"/>
          <w:b/>
          <w:bCs/>
          <w:kern w:val="24"/>
          <w:sz w:val="28"/>
          <w:szCs w:val="28"/>
        </w:rPr>
        <w:lastRenderedPageBreak/>
        <w:t>Execution Modes &amp; Scheduler:</w:t>
      </w:r>
    </w:p>
    <w:tbl>
      <w:tblPr>
        <w:tblW w:w="75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8"/>
        <w:gridCol w:w="5228"/>
      </w:tblGrid>
      <w:tr w:rsidR="008C67AA" w:rsidRPr="008C67AA" w14:paraId="04219A40" w14:textId="77777777" w:rsidTr="005A4E40">
        <w:trPr>
          <w:trHeight w:val="346"/>
          <w:tblHeader/>
          <w:tblCellSpacing w:w="15" w:type="dxa"/>
        </w:trPr>
        <w:tc>
          <w:tcPr>
            <w:tcW w:w="0" w:type="auto"/>
            <w:vAlign w:val="center"/>
            <w:hideMark/>
          </w:tcPr>
          <w:p w14:paraId="7756F32B" w14:textId="77777777" w:rsidR="008C67AA" w:rsidRPr="008C67AA" w:rsidRDefault="008C67AA" w:rsidP="008C67AA">
            <w:pPr>
              <w:pStyle w:val="ListParagraph"/>
              <w:jc w:val="both"/>
              <w:rPr>
                <w:rFonts w:cs="Calibri"/>
                <w:b/>
                <w:bCs/>
                <w:lang w:val="en-IN"/>
              </w:rPr>
            </w:pPr>
            <w:r w:rsidRPr="008C67AA">
              <w:rPr>
                <w:rFonts w:cs="Calibri"/>
                <w:b/>
                <w:bCs/>
                <w:lang w:val="en-IN"/>
              </w:rPr>
              <w:t>Execution Mode</w:t>
            </w:r>
          </w:p>
        </w:tc>
        <w:tc>
          <w:tcPr>
            <w:tcW w:w="0" w:type="auto"/>
            <w:vAlign w:val="center"/>
            <w:hideMark/>
          </w:tcPr>
          <w:p w14:paraId="5DBBAE7B" w14:textId="77777777" w:rsidR="008C67AA" w:rsidRPr="008C67AA" w:rsidRDefault="008C67AA" w:rsidP="008C67AA">
            <w:pPr>
              <w:pStyle w:val="ListParagraph"/>
              <w:jc w:val="both"/>
              <w:rPr>
                <w:rFonts w:cs="Calibri"/>
                <w:b/>
                <w:bCs/>
                <w:lang w:val="en-IN"/>
              </w:rPr>
            </w:pPr>
            <w:r w:rsidRPr="008C67AA">
              <w:rPr>
                <w:rFonts w:cs="Calibri"/>
                <w:b/>
                <w:bCs/>
                <w:lang w:val="en-IN"/>
              </w:rPr>
              <w:t>Description</w:t>
            </w:r>
          </w:p>
        </w:tc>
      </w:tr>
      <w:tr w:rsidR="008C67AA" w:rsidRPr="008C67AA" w14:paraId="31CBCAA0" w14:textId="77777777" w:rsidTr="005A4E40">
        <w:trPr>
          <w:trHeight w:val="703"/>
          <w:tblCellSpacing w:w="15" w:type="dxa"/>
        </w:trPr>
        <w:tc>
          <w:tcPr>
            <w:tcW w:w="0" w:type="auto"/>
            <w:vAlign w:val="center"/>
            <w:hideMark/>
          </w:tcPr>
          <w:p w14:paraId="18273C81" w14:textId="77777777" w:rsidR="008C67AA" w:rsidRPr="008C67AA" w:rsidRDefault="008C67AA" w:rsidP="008C67AA">
            <w:pPr>
              <w:pStyle w:val="ListParagraph"/>
              <w:jc w:val="both"/>
              <w:rPr>
                <w:rFonts w:cs="Calibri"/>
                <w:lang w:val="en-IN"/>
              </w:rPr>
            </w:pPr>
            <w:r w:rsidRPr="008C67AA">
              <w:rPr>
                <w:rFonts w:cs="Calibri"/>
                <w:lang w:val="en-IN"/>
              </w:rPr>
              <w:t>Daily Mode</w:t>
            </w:r>
          </w:p>
        </w:tc>
        <w:tc>
          <w:tcPr>
            <w:tcW w:w="0" w:type="auto"/>
            <w:vAlign w:val="center"/>
            <w:hideMark/>
          </w:tcPr>
          <w:p w14:paraId="3448DDA2" w14:textId="77777777" w:rsidR="008C67AA" w:rsidRPr="004E11D6" w:rsidRDefault="00BB3321" w:rsidP="008C67AA">
            <w:pPr>
              <w:pStyle w:val="ListParagraph"/>
              <w:jc w:val="both"/>
              <w:rPr>
                <w:rFonts w:cs="Calibri"/>
                <w:lang w:val="en-IN"/>
              </w:rPr>
            </w:pPr>
            <w:r w:rsidRPr="004E11D6">
              <w:rPr>
                <w:rFonts w:cs="Calibri"/>
                <w:lang w:val="en-IN"/>
              </w:rPr>
              <w:t>• The service runs once every day at a fixed time.</w:t>
            </w:r>
          </w:p>
          <w:p w14:paraId="6A6B4F3D" w14:textId="77777777" w:rsidR="00BB3321" w:rsidRPr="008C67AA" w:rsidRDefault="005A4E40" w:rsidP="005A4E40">
            <w:pPr>
              <w:pStyle w:val="ListParagraph"/>
              <w:jc w:val="both"/>
              <w:rPr>
                <w:rFonts w:cs="Calibri"/>
                <w:lang w:val="en-IN"/>
              </w:rPr>
            </w:pPr>
            <w:r w:rsidRPr="004E11D6">
              <w:rPr>
                <w:rFonts w:cs="Calibri"/>
                <w:lang w:val="en-IN"/>
              </w:rPr>
              <w:t>• Example</w:t>
            </w:r>
            <w:r w:rsidR="00BB3321" w:rsidRPr="004E11D6">
              <w:rPr>
                <w:rFonts w:cs="Calibri"/>
                <w:lang w:val="en-IN"/>
              </w:rPr>
              <w:t>: 12:00 AM.</w:t>
            </w:r>
            <w:r>
              <w:rPr>
                <w:rFonts w:cs="Calibri"/>
                <w:lang w:val="en-IN"/>
              </w:rPr>
              <w:t xml:space="preserve"> For Previous day</w:t>
            </w:r>
          </w:p>
        </w:tc>
      </w:tr>
    </w:tbl>
    <w:p w14:paraId="72293271" w14:textId="77777777" w:rsidR="008C67AA" w:rsidRPr="004E11D6" w:rsidRDefault="008C67AA" w:rsidP="008C67AA">
      <w:pPr>
        <w:jc w:val="both"/>
        <w:rPr>
          <w:rFonts w:ascii="Calibri" w:eastAsia="Calibri" w:hAnsi="Calibri" w:cs="Calibri"/>
        </w:rPr>
      </w:pPr>
    </w:p>
    <w:p w14:paraId="3180FC7B" w14:textId="77777777" w:rsidR="008C67AA" w:rsidRPr="004E11D6" w:rsidRDefault="008C67AA" w:rsidP="008C67AA">
      <w:pPr>
        <w:jc w:val="both"/>
        <w:rPr>
          <w:rFonts w:ascii="Calibri" w:eastAsia="Calibri" w:hAnsi="Calibri" w:cs="Calibri"/>
          <w:b/>
          <w:bCs/>
        </w:rPr>
      </w:pPr>
      <w:r w:rsidRPr="004E11D6">
        <w:rPr>
          <w:rFonts w:ascii="Calibri" w:eastAsia="Calibri" w:hAnsi="Calibri" w:cs="Calibri"/>
          <w:b/>
          <w:bCs/>
        </w:rPr>
        <w:t>Execution is conditional where:</w:t>
      </w:r>
    </w:p>
    <w:p w14:paraId="3C62D606" w14:textId="77777777" w:rsidR="008C67AA" w:rsidRPr="004E11D6" w:rsidRDefault="008C67AA" w:rsidP="008C67AA">
      <w:pPr>
        <w:jc w:val="both"/>
        <w:rPr>
          <w:rFonts w:ascii="Calibri" w:eastAsia="Calibri" w:hAnsi="Calibri" w:cs="Calibri"/>
        </w:rPr>
      </w:pPr>
    </w:p>
    <w:p w14:paraId="36B967C4" w14:textId="77777777" w:rsidR="004E11D6" w:rsidRPr="004E11D6" w:rsidRDefault="004E11D6" w:rsidP="00CF3BAF">
      <w:pPr>
        <w:ind w:left="720"/>
        <w:jc w:val="both"/>
        <w:rPr>
          <w:rFonts w:ascii="Calibri" w:eastAsia="Calibri" w:hAnsi="Calibri" w:cs="Calibri"/>
        </w:rPr>
      </w:pPr>
      <w:r w:rsidRPr="004E11D6">
        <w:rPr>
          <w:rFonts w:ascii="Calibri" w:eastAsia="Calibri" w:hAnsi="Calibri" w:cs="Calibri"/>
        </w:rPr>
        <w:t>It will run only if:</w:t>
      </w:r>
    </w:p>
    <w:p w14:paraId="01CE9DE7" w14:textId="77777777" w:rsidR="004E11D6" w:rsidRPr="004E11D6" w:rsidRDefault="004E11D6" w:rsidP="00CF3BAF">
      <w:pPr>
        <w:ind w:left="720"/>
        <w:jc w:val="both"/>
        <w:rPr>
          <w:rFonts w:ascii="Calibri" w:eastAsia="Calibri" w:hAnsi="Calibri" w:cs="Calibri"/>
        </w:rPr>
      </w:pPr>
      <w:r w:rsidRPr="004E11D6">
        <w:rPr>
          <w:rFonts w:ascii="Calibri" w:eastAsia="Calibri" w:hAnsi="Calibri" w:cs="Calibri"/>
        </w:rPr>
        <w:t>•</w:t>
      </w:r>
      <w:r w:rsidRPr="004E11D6">
        <w:rPr>
          <w:rFonts w:ascii="Calibri" w:eastAsia="Calibri" w:hAnsi="Calibri" w:cs="Calibri"/>
        </w:rPr>
        <w:tab/>
        <w:t>The site has HRMS attendance module enabled.</w:t>
      </w:r>
    </w:p>
    <w:p w14:paraId="6E8C5645" w14:textId="77777777" w:rsidR="004E11D6" w:rsidRPr="004E11D6" w:rsidRDefault="004E11D6" w:rsidP="00CF3BAF">
      <w:pPr>
        <w:ind w:left="720"/>
        <w:jc w:val="both"/>
        <w:rPr>
          <w:rFonts w:ascii="Calibri" w:eastAsia="Calibri" w:hAnsi="Calibri" w:cs="Calibri"/>
        </w:rPr>
      </w:pPr>
      <w:r w:rsidRPr="004E11D6">
        <w:rPr>
          <w:rFonts w:ascii="Calibri" w:eastAsia="Calibri" w:hAnsi="Calibri" w:cs="Calibri"/>
        </w:rPr>
        <w:t>•</w:t>
      </w:r>
      <w:r w:rsidRPr="004E11D6">
        <w:rPr>
          <w:rFonts w:ascii="Calibri" w:eastAsia="Calibri" w:hAnsi="Calibri" w:cs="Calibri"/>
        </w:rPr>
        <w:tab/>
        <w:t>The site has turned on the Leave Update Service.</w:t>
      </w:r>
    </w:p>
    <w:p w14:paraId="18D68D7B" w14:textId="77777777" w:rsidR="008C67AA" w:rsidRPr="004E11D6" w:rsidRDefault="004E11D6" w:rsidP="00CF3BAF">
      <w:pPr>
        <w:ind w:left="720"/>
        <w:jc w:val="both"/>
        <w:rPr>
          <w:rFonts w:ascii="Calibri" w:eastAsia="Calibri" w:hAnsi="Calibri" w:cs="Calibri"/>
        </w:rPr>
      </w:pPr>
      <w:r w:rsidRPr="004E11D6">
        <w:rPr>
          <w:rFonts w:ascii="Calibri" w:eastAsia="Calibri" w:hAnsi="Calibri" w:cs="Calibri"/>
        </w:rPr>
        <w:t>•</w:t>
      </w:r>
      <w:r w:rsidRPr="004E11D6">
        <w:rPr>
          <w:rFonts w:ascii="Calibri" w:eastAsia="Calibri" w:hAnsi="Calibri" w:cs="Calibri"/>
        </w:rPr>
        <w:tab/>
        <w:t>The day is not a company holiday and Saturday &amp; Sunday.</w:t>
      </w:r>
    </w:p>
    <w:p w14:paraId="79FE6E30" w14:textId="77777777" w:rsidR="004E11D6" w:rsidRPr="004E11D6" w:rsidRDefault="004E11D6" w:rsidP="004E11D6">
      <w:pPr>
        <w:jc w:val="both"/>
        <w:rPr>
          <w:rFonts w:ascii="Calibri" w:eastAsia="Calibri" w:hAnsi="Calibri" w:cs="Calibri"/>
        </w:rPr>
      </w:pPr>
    </w:p>
    <w:p w14:paraId="30D624B8" w14:textId="77777777" w:rsidR="005B6CAA" w:rsidRPr="004E11D6" w:rsidRDefault="008C67AA" w:rsidP="0054135C">
      <w:pPr>
        <w:pStyle w:val="ListParagraph"/>
        <w:numPr>
          <w:ilvl w:val="0"/>
          <w:numId w:val="2"/>
        </w:numPr>
        <w:jc w:val="both"/>
        <w:rPr>
          <w:rFonts w:cs="Calibri"/>
        </w:rPr>
      </w:pPr>
      <w:r w:rsidRPr="004E11D6">
        <w:rPr>
          <w:rFonts w:cs="Calibri"/>
          <w:b/>
          <w:bCs/>
          <w:kern w:val="24"/>
          <w:sz w:val="28"/>
          <w:szCs w:val="28"/>
        </w:rPr>
        <w:t>Attendance Evaluation Rules:</w:t>
      </w:r>
    </w:p>
    <w:tbl>
      <w:tblPr>
        <w:tblW w:w="1001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65"/>
        <w:gridCol w:w="4352"/>
      </w:tblGrid>
      <w:tr w:rsidR="004E11D6" w:rsidRPr="008C67AA" w14:paraId="74DFE9E4" w14:textId="77777777" w:rsidTr="00D171A6">
        <w:trPr>
          <w:trHeight w:val="472"/>
          <w:tblHeader/>
          <w:tblCellSpacing w:w="15" w:type="dxa"/>
        </w:trPr>
        <w:tc>
          <w:tcPr>
            <w:tcW w:w="5620" w:type="dxa"/>
            <w:vAlign w:val="center"/>
            <w:hideMark/>
          </w:tcPr>
          <w:p w14:paraId="224B754C" w14:textId="77777777" w:rsidR="008C67AA" w:rsidRPr="008C67AA" w:rsidRDefault="008C67AA" w:rsidP="008C67AA">
            <w:pPr>
              <w:jc w:val="both"/>
              <w:rPr>
                <w:rFonts w:ascii="Calibri" w:hAnsi="Calibri" w:cs="Calibri"/>
                <w:b/>
                <w:bCs/>
                <w:lang w:val="en-IN"/>
              </w:rPr>
            </w:pPr>
            <w:r w:rsidRPr="008C67AA">
              <w:rPr>
                <w:rFonts w:ascii="Calibri" w:hAnsi="Calibri" w:cs="Calibri"/>
                <w:b/>
                <w:bCs/>
                <w:lang w:val="en-IN"/>
              </w:rPr>
              <w:t>Scenario</w:t>
            </w:r>
          </w:p>
        </w:tc>
        <w:tc>
          <w:tcPr>
            <w:tcW w:w="4307" w:type="dxa"/>
            <w:vAlign w:val="center"/>
            <w:hideMark/>
          </w:tcPr>
          <w:p w14:paraId="43DF9EE7" w14:textId="77777777" w:rsidR="008C67AA" w:rsidRPr="008C67AA" w:rsidRDefault="008C67AA" w:rsidP="008C67AA">
            <w:pPr>
              <w:jc w:val="both"/>
              <w:rPr>
                <w:rFonts w:ascii="Calibri" w:hAnsi="Calibri" w:cs="Calibri"/>
                <w:b/>
                <w:bCs/>
                <w:lang w:val="en-IN"/>
              </w:rPr>
            </w:pPr>
            <w:r w:rsidRPr="008C67AA">
              <w:rPr>
                <w:rFonts w:ascii="Calibri" w:hAnsi="Calibri" w:cs="Calibri"/>
                <w:b/>
                <w:bCs/>
                <w:lang w:val="en-IN"/>
              </w:rPr>
              <w:t>System Action</w:t>
            </w:r>
            <w:r w:rsidR="00172396">
              <w:rPr>
                <w:rFonts w:ascii="Calibri" w:hAnsi="Calibri" w:cs="Calibri"/>
                <w:b/>
                <w:bCs/>
                <w:lang w:val="en-IN"/>
              </w:rPr>
              <w:t xml:space="preserve"> and Email sent</w:t>
            </w:r>
          </w:p>
        </w:tc>
      </w:tr>
      <w:tr w:rsidR="004E11D6" w:rsidRPr="008C67AA" w14:paraId="78FCE13C" w14:textId="77777777" w:rsidTr="00D171A6">
        <w:trPr>
          <w:trHeight w:val="472"/>
          <w:tblCellSpacing w:w="15" w:type="dxa"/>
        </w:trPr>
        <w:tc>
          <w:tcPr>
            <w:tcW w:w="5620" w:type="dxa"/>
            <w:vAlign w:val="center"/>
            <w:hideMark/>
          </w:tcPr>
          <w:p w14:paraId="4D1CD832" w14:textId="77777777" w:rsidR="008C67AA" w:rsidRPr="008C67AA" w:rsidRDefault="004E11D6" w:rsidP="008C67AA">
            <w:pPr>
              <w:jc w:val="both"/>
              <w:rPr>
                <w:rFonts w:ascii="Calibri" w:hAnsi="Calibri" w:cs="Calibri"/>
                <w:lang w:val="en-IN"/>
              </w:rPr>
            </w:pPr>
            <w:r w:rsidRPr="004E11D6">
              <w:rPr>
                <w:rFonts w:ascii="Calibri" w:eastAsia="Aptos" w:hAnsi="Calibri" w:cs="Calibri"/>
                <w:kern w:val="2"/>
                <w:lang w:val="en-IN" w:eastAsia="en-US"/>
                <w14:ligatures w14:val="standardContextual"/>
              </w:rPr>
              <w:t>Employee did not log in</w:t>
            </w:r>
          </w:p>
        </w:tc>
        <w:tc>
          <w:tcPr>
            <w:tcW w:w="4307" w:type="dxa"/>
            <w:vAlign w:val="center"/>
            <w:hideMark/>
          </w:tcPr>
          <w:p w14:paraId="669EE67B" w14:textId="77777777" w:rsidR="008C67AA" w:rsidRPr="008C67AA" w:rsidRDefault="00D171A6" w:rsidP="008C67AA">
            <w:pPr>
              <w:jc w:val="both"/>
              <w:rPr>
                <w:rFonts w:ascii="Calibri" w:hAnsi="Calibri" w:cs="Calibri"/>
                <w:lang w:val="en-IN"/>
              </w:rPr>
            </w:pPr>
            <w:r>
              <w:rPr>
                <w:rFonts w:ascii="Calibri" w:hAnsi="Calibri" w:cs="Calibri"/>
                <w:lang w:val="en-IN"/>
              </w:rPr>
              <w:t xml:space="preserve">Mark </w:t>
            </w:r>
            <w:r w:rsidR="008C67AA" w:rsidRPr="008C67AA">
              <w:rPr>
                <w:rFonts w:ascii="Calibri" w:hAnsi="Calibri" w:cs="Calibri"/>
                <w:lang w:val="en-IN"/>
              </w:rPr>
              <w:t>as Absent Without Intimation</w:t>
            </w:r>
          </w:p>
        </w:tc>
      </w:tr>
      <w:tr w:rsidR="004E11D6" w:rsidRPr="008C67AA" w14:paraId="2ACBC916" w14:textId="77777777" w:rsidTr="00D171A6">
        <w:trPr>
          <w:trHeight w:val="472"/>
          <w:tblCellSpacing w:w="15" w:type="dxa"/>
        </w:trPr>
        <w:tc>
          <w:tcPr>
            <w:tcW w:w="5620" w:type="dxa"/>
            <w:vAlign w:val="center"/>
            <w:hideMark/>
          </w:tcPr>
          <w:p w14:paraId="1859B1DC" w14:textId="77777777" w:rsidR="008C67AA" w:rsidRPr="008C67AA" w:rsidRDefault="004E11D6" w:rsidP="008C67AA">
            <w:pPr>
              <w:jc w:val="both"/>
              <w:rPr>
                <w:rFonts w:ascii="Calibri" w:hAnsi="Calibri" w:cs="Calibri"/>
                <w:lang w:val="en-IN"/>
              </w:rPr>
            </w:pPr>
            <w:r w:rsidRPr="004E11D6">
              <w:rPr>
                <w:rFonts w:ascii="Calibri" w:eastAsia="Aptos" w:hAnsi="Calibri" w:cs="Calibri"/>
                <w:kern w:val="2"/>
                <w:lang w:val="en-IN" w:eastAsia="en-US"/>
                <w14:ligatures w14:val="standardContextual"/>
              </w:rPr>
              <w:t>Employee logged in but did not log out</w:t>
            </w:r>
          </w:p>
        </w:tc>
        <w:tc>
          <w:tcPr>
            <w:tcW w:w="4307" w:type="dxa"/>
            <w:vAlign w:val="center"/>
            <w:hideMark/>
          </w:tcPr>
          <w:p w14:paraId="44091086" w14:textId="77777777" w:rsidR="008C67AA" w:rsidRPr="008C67AA" w:rsidRDefault="008C67AA" w:rsidP="008C67AA">
            <w:pPr>
              <w:jc w:val="both"/>
              <w:rPr>
                <w:rFonts w:ascii="Calibri" w:hAnsi="Calibri" w:cs="Calibri"/>
                <w:lang w:val="en-IN"/>
              </w:rPr>
            </w:pPr>
            <w:r w:rsidRPr="008C67AA">
              <w:rPr>
                <w:rFonts w:ascii="Calibri" w:hAnsi="Calibri" w:cs="Calibri"/>
                <w:lang w:val="en-IN"/>
              </w:rPr>
              <w:t>Mark as Full-Day Leave</w:t>
            </w:r>
          </w:p>
        </w:tc>
      </w:tr>
      <w:tr w:rsidR="004E11D6" w:rsidRPr="008C67AA" w14:paraId="6DA708C9" w14:textId="77777777" w:rsidTr="00D171A6">
        <w:trPr>
          <w:trHeight w:val="472"/>
          <w:tblCellSpacing w:w="15" w:type="dxa"/>
        </w:trPr>
        <w:tc>
          <w:tcPr>
            <w:tcW w:w="5620" w:type="dxa"/>
            <w:vAlign w:val="center"/>
            <w:hideMark/>
          </w:tcPr>
          <w:p w14:paraId="66EE13C0" w14:textId="77777777" w:rsidR="008C67AA" w:rsidRPr="008C67AA" w:rsidRDefault="004E11D6" w:rsidP="008C67AA">
            <w:pPr>
              <w:jc w:val="both"/>
              <w:rPr>
                <w:rFonts w:ascii="Calibri" w:hAnsi="Calibri" w:cs="Calibri"/>
                <w:lang w:val="en-IN"/>
              </w:rPr>
            </w:pPr>
            <w:r w:rsidRPr="004E11D6">
              <w:rPr>
                <w:rFonts w:ascii="Calibri" w:eastAsia="Aptos" w:hAnsi="Calibri" w:cs="Calibri"/>
                <w:kern w:val="2"/>
                <w:lang w:val="en-IN" w:eastAsia="en-US"/>
                <w14:ligatures w14:val="standardContextual"/>
              </w:rPr>
              <w:t>Employee worked less than minimum hours</w:t>
            </w:r>
          </w:p>
        </w:tc>
        <w:tc>
          <w:tcPr>
            <w:tcW w:w="4307" w:type="dxa"/>
            <w:vAlign w:val="center"/>
            <w:hideMark/>
          </w:tcPr>
          <w:p w14:paraId="5678A6E2" w14:textId="77777777" w:rsidR="008C67AA" w:rsidRPr="008C67AA" w:rsidRDefault="008C67AA" w:rsidP="008C67AA">
            <w:pPr>
              <w:jc w:val="both"/>
              <w:rPr>
                <w:rFonts w:ascii="Calibri" w:hAnsi="Calibri" w:cs="Calibri"/>
                <w:lang w:val="en-IN"/>
              </w:rPr>
            </w:pPr>
            <w:r w:rsidRPr="008C67AA">
              <w:rPr>
                <w:rFonts w:ascii="Calibri" w:hAnsi="Calibri" w:cs="Calibri"/>
                <w:lang w:val="en-IN"/>
              </w:rPr>
              <w:t>Mark as Full-Day Leave</w:t>
            </w:r>
          </w:p>
        </w:tc>
      </w:tr>
      <w:tr w:rsidR="004E11D6" w:rsidRPr="004E11D6" w14:paraId="260B8904" w14:textId="77777777" w:rsidTr="00D171A6">
        <w:trPr>
          <w:trHeight w:val="472"/>
          <w:tblCellSpacing w:w="15" w:type="dxa"/>
        </w:trPr>
        <w:tc>
          <w:tcPr>
            <w:tcW w:w="5620" w:type="dxa"/>
            <w:vAlign w:val="center"/>
            <w:hideMark/>
          </w:tcPr>
          <w:p w14:paraId="3C08FB4F" w14:textId="77777777" w:rsidR="008C67AA" w:rsidRPr="008C67AA" w:rsidRDefault="004E11D6" w:rsidP="008C67AA">
            <w:pPr>
              <w:jc w:val="both"/>
              <w:rPr>
                <w:rFonts w:ascii="Calibri" w:hAnsi="Calibri" w:cs="Calibri"/>
                <w:lang w:val="en-IN"/>
              </w:rPr>
            </w:pPr>
            <w:r w:rsidRPr="004E11D6">
              <w:rPr>
                <w:rFonts w:ascii="Calibri" w:eastAsia="Aptos" w:hAnsi="Calibri" w:cs="Calibri"/>
                <w:kern w:val="2"/>
                <w:lang w:val="en-IN" w:eastAsia="en-US"/>
                <w14:ligatures w14:val="standardContextual"/>
              </w:rPr>
              <w:t>Employee worked more than minimum but less than</w:t>
            </w:r>
            <w:r w:rsidR="00172396">
              <w:rPr>
                <w:rFonts w:ascii="Calibri" w:eastAsia="Aptos" w:hAnsi="Calibri" w:cs="Calibri"/>
                <w:kern w:val="2"/>
                <w:lang w:val="en-IN" w:eastAsia="en-US"/>
                <w14:ligatures w14:val="standardContextual"/>
              </w:rPr>
              <w:t xml:space="preserve"> Full</w:t>
            </w:r>
            <w:r w:rsidRPr="004E11D6">
              <w:rPr>
                <w:rFonts w:ascii="Calibri" w:eastAsia="Aptos" w:hAnsi="Calibri" w:cs="Calibri"/>
                <w:kern w:val="2"/>
                <w:lang w:val="en-IN" w:eastAsia="en-US"/>
                <w14:ligatures w14:val="standardContextual"/>
              </w:rPr>
              <w:t xml:space="preserve"> required hours</w:t>
            </w:r>
          </w:p>
        </w:tc>
        <w:tc>
          <w:tcPr>
            <w:tcW w:w="4307" w:type="dxa"/>
            <w:vAlign w:val="center"/>
            <w:hideMark/>
          </w:tcPr>
          <w:p w14:paraId="3F9DDBF1" w14:textId="77777777" w:rsidR="008C67AA" w:rsidRPr="008C67AA" w:rsidRDefault="008C67AA" w:rsidP="008C67AA">
            <w:pPr>
              <w:jc w:val="both"/>
              <w:rPr>
                <w:rFonts w:ascii="Calibri" w:hAnsi="Calibri" w:cs="Calibri"/>
                <w:lang w:val="en-IN"/>
              </w:rPr>
            </w:pPr>
            <w:r w:rsidRPr="008C67AA">
              <w:rPr>
                <w:rFonts w:ascii="Calibri" w:hAnsi="Calibri" w:cs="Calibri"/>
                <w:lang w:val="en-IN"/>
              </w:rPr>
              <w:t>Mark as Half-Day</w:t>
            </w:r>
          </w:p>
        </w:tc>
      </w:tr>
    </w:tbl>
    <w:p w14:paraId="2394177A" w14:textId="77777777" w:rsidR="004E11D6" w:rsidRPr="004E11D6" w:rsidRDefault="004E11D6" w:rsidP="004E11D6">
      <w:pPr>
        <w:jc w:val="both"/>
        <w:rPr>
          <w:rFonts w:ascii="Calibri" w:hAnsi="Calibri" w:cs="Calibri"/>
          <w:lang w:val="en-IN"/>
        </w:rPr>
      </w:pPr>
    </w:p>
    <w:p w14:paraId="03555F91" w14:textId="77777777" w:rsidR="00D171A6" w:rsidRDefault="004E11D6" w:rsidP="008C67AA">
      <w:pPr>
        <w:jc w:val="both"/>
        <w:rPr>
          <w:rFonts w:ascii="Calibri" w:hAnsi="Calibri" w:cs="Calibri"/>
          <w:lang w:val="en-IN"/>
        </w:rPr>
      </w:pPr>
      <w:r w:rsidRPr="004E11D6">
        <w:rPr>
          <w:rFonts w:ascii="Calibri" w:hAnsi="Calibri" w:cs="Calibri"/>
          <w:lang w:val="en-IN"/>
        </w:rPr>
        <w:t>These rules help the company keep accurate attendance even if the employee forgets to log in/out.</w:t>
      </w:r>
    </w:p>
    <w:p w14:paraId="7D3FF2A6" w14:textId="77777777" w:rsidR="003A4FA9" w:rsidRDefault="003A4FA9" w:rsidP="008C67AA">
      <w:pPr>
        <w:jc w:val="both"/>
        <w:rPr>
          <w:rFonts w:ascii="Calibri" w:hAnsi="Calibri" w:cs="Calibri"/>
          <w:lang w:val="en-IN"/>
        </w:rPr>
      </w:pPr>
    </w:p>
    <w:p w14:paraId="194CB442" w14:textId="77777777" w:rsidR="003A4FA9" w:rsidRDefault="003A4FA9" w:rsidP="008C67AA">
      <w:pPr>
        <w:jc w:val="both"/>
        <w:rPr>
          <w:rFonts w:ascii="Calibri" w:hAnsi="Calibri" w:cs="Calibri"/>
          <w:lang w:val="en-IN"/>
        </w:rPr>
      </w:pPr>
    </w:p>
    <w:p w14:paraId="2EAC0C63" w14:textId="77777777" w:rsidR="003A4FA9" w:rsidRDefault="003A4FA9" w:rsidP="008C67AA">
      <w:pPr>
        <w:jc w:val="both"/>
        <w:rPr>
          <w:rFonts w:ascii="Calibri" w:hAnsi="Calibri" w:cs="Calibri"/>
          <w:lang w:val="en-IN"/>
        </w:rPr>
      </w:pPr>
    </w:p>
    <w:p w14:paraId="19640596" w14:textId="77777777" w:rsidR="003A4FA9" w:rsidRDefault="003A4FA9" w:rsidP="008C67AA">
      <w:pPr>
        <w:jc w:val="both"/>
        <w:rPr>
          <w:rFonts w:ascii="Calibri" w:hAnsi="Calibri" w:cs="Calibri"/>
          <w:lang w:val="en-IN"/>
        </w:rPr>
      </w:pPr>
    </w:p>
    <w:p w14:paraId="2D371A3E" w14:textId="77777777" w:rsidR="003A4FA9" w:rsidRDefault="003A4FA9" w:rsidP="008C67AA">
      <w:pPr>
        <w:jc w:val="both"/>
        <w:rPr>
          <w:rFonts w:ascii="Calibri" w:hAnsi="Calibri" w:cs="Calibri"/>
          <w:lang w:val="en-IN"/>
        </w:rPr>
      </w:pPr>
    </w:p>
    <w:p w14:paraId="35F692B1" w14:textId="77777777" w:rsidR="003A4FA9" w:rsidRPr="003A4FA9" w:rsidRDefault="003A4FA9" w:rsidP="008C67AA">
      <w:pPr>
        <w:jc w:val="both"/>
        <w:rPr>
          <w:rFonts w:ascii="Calibri" w:hAnsi="Calibri" w:cs="Calibri"/>
          <w:lang w:val="en-IN"/>
        </w:rPr>
      </w:pPr>
    </w:p>
    <w:p w14:paraId="4F6665CB" w14:textId="77777777" w:rsidR="004E11D6" w:rsidRPr="004E11D6" w:rsidRDefault="004E11D6" w:rsidP="008C67AA">
      <w:pPr>
        <w:jc w:val="both"/>
        <w:rPr>
          <w:rFonts w:ascii="Calibri" w:hAnsi="Calibri" w:cs="Calibri"/>
        </w:rPr>
      </w:pPr>
    </w:p>
    <w:p w14:paraId="265C0041" w14:textId="77777777" w:rsidR="00055247" w:rsidRPr="004E11D6" w:rsidRDefault="00055247" w:rsidP="00055247">
      <w:pPr>
        <w:jc w:val="both"/>
        <w:rPr>
          <w:rFonts w:ascii="Calibri" w:hAnsi="Calibri" w:cs="Calibri"/>
          <w:b/>
          <w:bCs/>
        </w:rPr>
      </w:pPr>
      <w:r w:rsidRPr="004E11D6">
        <w:rPr>
          <w:rFonts w:ascii="Calibri" w:hAnsi="Calibri" w:cs="Calibri"/>
          <w:b/>
          <w:bCs/>
        </w:rPr>
        <w:t>Scenario Descriptions:</w:t>
      </w:r>
    </w:p>
    <w:p w14:paraId="3282797B" w14:textId="77777777" w:rsidR="00055247" w:rsidRPr="004E11D6" w:rsidRDefault="00055247" w:rsidP="00055247">
      <w:pPr>
        <w:jc w:val="both"/>
        <w:rPr>
          <w:rFonts w:ascii="Calibri" w:hAnsi="Calibri" w:cs="Calibri"/>
        </w:rPr>
      </w:pPr>
    </w:p>
    <w:p w14:paraId="527B428B" w14:textId="77777777" w:rsidR="00055247" w:rsidRPr="00055247" w:rsidRDefault="00055247" w:rsidP="00D171A6">
      <w:pPr>
        <w:ind w:firstLine="720"/>
        <w:jc w:val="both"/>
        <w:rPr>
          <w:rFonts w:ascii="Calibri" w:hAnsi="Calibri" w:cs="Calibri"/>
          <w:b/>
          <w:bCs/>
          <w:lang w:val="en-IN"/>
        </w:rPr>
      </w:pPr>
      <w:r w:rsidRPr="00055247">
        <w:rPr>
          <w:rFonts w:ascii="Calibri" w:hAnsi="Calibri" w:cs="Calibri"/>
          <w:b/>
          <w:bCs/>
          <w:lang w:val="en-IN"/>
        </w:rPr>
        <w:t xml:space="preserve">1. </w:t>
      </w:r>
      <w:r w:rsidR="004E11D6" w:rsidRPr="004E11D6">
        <w:rPr>
          <w:rFonts w:ascii="Calibri" w:eastAsia="Aptos" w:hAnsi="Calibri" w:cs="Calibri"/>
          <w:b/>
          <w:bCs/>
          <w:kern w:val="2"/>
          <w:lang w:val="en-IN" w:eastAsia="en-US"/>
          <w14:ligatures w14:val="standardContextual"/>
        </w:rPr>
        <w:t>Employee did not log in</w:t>
      </w:r>
      <w:r w:rsidRPr="004E11D6">
        <w:rPr>
          <w:rFonts w:ascii="Calibri" w:hAnsi="Calibri" w:cs="Calibri"/>
          <w:b/>
          <w:bCs/>
          <w:lang w:val="en-IN"/>
        </w:rPr>
        <w:t>:</w:t>
      </w:r>
    </w:p>
    <w:p w14:paraId="5DB4A6AF" w14:textId="77777777" w:rsidR="00055247" w:rsidRPr="00055247" w:rsidRDefault="00055247" w:rsidP="00055247">
      <w:pPr>
        <w:numPr>
          <w:ilvl w:val="0"/>
          <w:numId w:val="9"/>
        </w:numPr>
        <w:jc w:val="both"/>
        <w:rPr>
          <w:rFonts w:ascii="Calibri" w:hAnsi="Calibri" w:cs="Calibri"/>
          <w:lang w:val="en-IN"/>
        </w:rPr>
      </w:pPr>
      <w:r w:rsidRPr="00055247">
        <w:rPr>
          <w:rFonts w:ascii="Calibri" w:hAnsi="Calibri" w:cs="Calibri"/>
          <w:lang w:val="en-IN"/>
        </w:rPr>
        <w:t>Employee did not log in at all for the day.</w:t>
      </w:r>
    </w:p>
    <w:p w14:paraId="766B7FC2" w14:textId="77777777" w:rsidR="00055247" w:rsidRPr="00055247" w:rsidRDefault="00055247" w:rsidP="00055247">
      <w:pPr>
        <w:numPr>
          <w:ilvl w:val="0"/>
          <w:numId w:val="9"/>
        </w:numPr>
        <w:jc w:val="both"/>
        <w:rPr>
          <w:rFonts w:ascii="Calibri" w:hAnsi="Calibri" w:cs="Calibri"/>
          <w:lang w:val="en-IN"/>
        </w:rPr>
      </w:pPr>
      <w:r w:rsidRPr="00055247">
        <w:rPr>
          <w:rFonts w:ascii="Calibri" w:hAnsi="Calibri" w:cs="Calibri"/>
          <w:lang w:val="en-IN"/>
        </w:rPr>
        <w:t>No leave request submitted in advance</w:t>
      </w:r>
      <w:r w:rsidR="00D171A6">
        <w:rPr>
          <w:rFonts w:ascii="Calibri" w:hAnsi="Calibri" w:cs="Calibri"/>
          <w:lang w:val="en-IN"/>
        </w:rPr>
        <w:t xml:space="preserve"> or Current date</w:t>
      </w:r>
      <w:r w:rsidRPr="00055247">
        <w:rPr>
          <w:rFonts w:ascii="Calibri" w:hAnsi="Calibri" w:cs="Calibri"/>
          <w:lang w:val="en-IN"/>
        </w:rPr>
        <w:t>.</w:t>
      </w:r>
    </w:p>
    <w:p w14:paraId="15111CCE" w14:textId="77777777" w:rsidR="00055247" w:rsidRPr="004E11D6" w:rsidRDefault="00055247" w:rsidP="00055247">
      <w:pPr>
        <w:numPr>
          <w:ilvl w:val="0"/>
          <w:numId w:val="9"/>
        </w:numPr>
        <w:jc w:val="both"/>
        <w:rPr>
          <w:rFonts w:ascii="Calibri" w:hAnsi="Calibri" w:cs="Calibri"/>
          <w:lang w:val="en-IN"/>
        </w:rPr>
      </w:pPr>
      <w:r w:rsidRPr="00055247">
        <w:rPr>
          <w:rFonts w:ascii="Calibri" w:hAnsi="Calibri" w:cs="Calibri"/>
          <w:lang w:val="en-IN"/>
        </w:rPr>
        <w:t xml:space="preserve">System marks as: </w:t>
      </w:r>
      <w:r w:rsidRPr="00055247">
        <w:rPr>
          <w:rFonts w:ascii="Calibri" w:hAnsi="Calibri" w:cs="Calibri"/>
          <w:b/>
          <w:bCs/>
          <w:lang w:val="en-IN"/>
        </w:rPr>
        <w:t>Absent Without Intimation / Full-Day Leave</w:t>
      </w:r>
      <w:r w:rsidR="00D171A6">
        <w:rPr>
          <w:rFonts w:ascii="Calibri" w:hAnsi="Calibri" w:cs="Calibri"/>
          <w:b/>
          <w:bCs/>
          <w:lang w:val="en-IN"/>
        </w:rPr>
        <w:t xml:space="preserve"> CL</w:t>
      </w:r>
      <w:r w:rsidRPr="00055247">
        <w:rPr>
          <w:rFonts w:ascii="Calibri" w:hAnsi="Calibri" w:cs="Calibri"/>
          <w:b/>
          <w:bCs/>
          <w:lang w:val="en-IN"/>
        </w:rPr>
        <w:t xml:space="preserve"> / LOP</w:t>
      </w:r>
      <w:r w:rsidRPr="00055247">
        <w:rPr>
          <w:rFonts w:ascii="Calibri" w:hAnsi="Calibri" w:cs="Calibri"/>
          <w:lang w:val="en-IN"/>
        </w:rPr>
        <w:t xml:space="preserve"> (Based on policy)</w:t>
      </w:r>
    </w:p>
    <w:p w14:paraId="4C8AD0E5" w14:textId="77777777" w:rsidR="00055247" w:rsidRPr="00055247" w:rsidRDefault="00055247" w:rsidP="00055247">
      <w:pPr>
        <w:ind w:left="720"/>
        <w:jc w:val="both"/>
        <w:rPr>
          <w:rFonts w:ascii="Calibri" w:hAnsi="Calibri" w:cs="Calibri"/>
          <w:lang w:val="en-IN"/>
        </w:rPr>
      </w:pPr>
    </w:p>
    <w:p w14:paraId="047CB4AA" w14:textId="77777777" w:rsidR="00055247" w:rsidRPr="00055247" w:rsidRDefault="00055247" w:rsidP="00D171A6">
      <w:pPr>
        <w:ind w:firstLine="720"/>
        <w:jc w:val="both"/>
        <w:rPr>
          <w:rFonts w:ascii="Calibri" w:hAnsi="Calibri" w:cs="Calibri"/>
          <w:b/>
          <w:bCs/>
          <w:lang w:val="en-IN"/>
        </w:rPr>
      </w:pPr>
      <w:r w:rsidRPr="00055247">
        <w:rPr>
          <w:rFonts w:ascii="Calibri" w:hAnsi="Calibri" w:cs="Calibri"/>
          <w:b/>
          <w:bCs/>
          <w:lang w:val="en-IN"/>
        </w:rPr>
        <w:t>2. Login but No Logout</w:t>
      </w:r>
      <w:r w:rsidRPr="004E11D6">
        <w:rPr>
          <w:rFonts w:ascii="Calibri" w:hAnsi="Calibri" w:cs="Calibri"/>
          <w:b/>
          <w:bCs/>
          <w:lang w:val="en-IN"/>
        </w:rPr>
        <w:t>:</w:t>
      </w:r>
    </w:p>
    <w:p w14:paraId="3F2B9E92" w14:textId="77777777" w:rsidR="00055247" w:rsidRPr="00055247" w:rsidRDefault="00055247" w:rsidP="00055247">
      <w:pPr>
        <w:numPr>
          <w:ilvl w:val="0"/>
          <w:numId w:val="10"/>
        </w:numPr>
        <w:jc w:val="both"/>
        <w:rPr>
          <w:rFonts w:ascii="Calibri" w:hAnsi="Calibri" w:cs="Calibri"/>
          <w:lang w:val="en-IN"/>
        </w:rPr>
      </w:pPr>
      <w:r w:rsidRPr="00055247">
        <w:rPr>
          <w:rFonts w:ascii="Calibri" w:hAnsi="Calibri" w:cs="Calibri"/>
          <w:lang w:val="en-IN"/>
        </w:rPr>
        <w:t>Employee logged in but did not log out by end of day.</w:t>
      </w:r>
    </w:p>
    <w:p w14:paraId="076F2574" w14:textId="77777777" w:rsidR="00055247" w:rsidRPr="00055247" w:rsidRDefault="00055247" w:rsidP="00055247">
      <w:pPr>
        <w:numPr>
          <w:ilvl w:val="0"/>
          <w:numId w:val="10"/>
        </w:numPr>
        <w:jc w:val="both"/>
        <w:rPr>
          <w:rFonts w:ascii="Calibri" w:hAnsi="Calibri" w:cs="Calibri"/>
          <w:lang w:val="en-IN"/>
        </w:rPr>
      </w:pPr>
      <w:r w:rsidRPr="00055247">
        <w:rPr>
          <w:rFonts w:ascii="Calibri" w:hAnsi="Calibri" w:cs="Calibri"/>
          <w:lang w:val="en-IN"/>
        </w:rPr>
        <w:t>Indicates incomplete attendance.</w:t>
      </w:r>
    </w:p>
    <w:p w14:paraId="4DFC8185" w14:textId="77777777" w:rsidR="00055247" w:rsidRPr="004E11D6" w:rsidRDefault="00055247" w:rsidP="00055247">
      <w:pPr>
        <w:numPr>
          <w:ilvl w:val="0"/>
          <w:numId w:val="10"/>
        </w:numPr>
        <w:jc w:val="both"/>
        <w:rPr>
          <w:rFonts w:ascii="Calibri" w:hAnsi="Calibri" w:cs="Calibri"/>
          <w:lang w:val="en-IN"/>
        </w:rPr>
      </w:pPr>
      <w:r w:rsidRPr="00055247">
        <w:rPr>
          <w:rFonts w:ascii="Calibri" w:hAnsi="Calibri" w:cs="Calibri"/>
          <w:lang w:val="en-IN"/>
        </w:rPr>
        <w:t xml:space="preserve">System marks as: </w:t>
      </w:r>
      <w:r w:rsidRPr="00055247">
        <w:rPr>
          <w:rFonts w:ascii="Calibri" w:hAnsi="Calibri" w:cs="Calibri"/>
          <w:b/>
          <w:bCs/>
          <w:lang w:val="en-IN"/>
        </w:rPr>
        <w:t>Full-Day Leave</w:t>
      </w:r>
    </w:p>
    <w:p w14:paraId="6B01B5DD" w14:textId="77777777" w:rsidR="00055247" w:rsidRPr="004E11D6" w:rsidRDefault="00055247" w:rsidP="00055247">
      <w:pPr>
        <w:jc w:val="both"/>
        <w:rPr>
          <w:rFonts w:ascii="Calibri" w:hAnsi="Calibri" w:cs="Calibri"/>
          <w:b/>
          <w:bCs/>
          <w:lang w:val="en-IN"/>
        </w:rPr>
      </w:pPr>
    </w:p>
    <w:p w14:paraId="3BAAC45D" w14:textId="77777777" w:rsidR="00055247" w:rsidRPr="00055247" w:rsidRDefault="00055247" w:rsidP="00D171A6">
      <w:pPr>
        <w:ind w:firstLine="720"/>
        <w:jc w:val="both"/>
        <w:rPr>
          <w:rFonts w:ascii="Calibri" w:hAnsi="Calibri" w:cs="Calibri"/>
          <w:b/>
          <w:bCs/>
          <w:lang w:val="en-IN"/>
        </w:rPr>
      </w:pPr>
      <w:r w:rsidRPr="00055247">
        <w:rPr>
          <w:rFonts w:ascii="Calibri" w:hAnsi="Calibri" w:cs="Calibri"/>
          <w:b/>
          <w:bCs/>
          <w:lang w:val="en-IN"/>
        </w:rPr>
        <w:t>3. Worked Less Than Minimum Hours</w:t>
      </w:r>
      <w:r w:rsidRPr="004E11D6">
        <w:rPr>
          <w:rFonts w:ascii="Calibri" w:hAnsi="Calibri" w:cs="Calibri"/>
          <w:b/>
          <w:bCs/>
          <w:lang w:val="en-IN"/>
        </w:rPr>
        <w:t>:</w:t>
      </w:r>
    </w:p>
    <w:p w14:paraId="213BFEFA" w14:textId="77777777" w:rsidR="00055247" w:rsidRPr="00055247" w:rsidRDefault="00055247" w:rsidP="00055247">
      <w:pPr>
        <w:numPr>
          <w:ilvl w:val="0"/>
          <w:numId w:val="11"/>
        </w:numPr>
        <w:jc w:val="both"/>
        <w:rPr>
          <w:rFonts w:ascii="Calibri" w:hAnsi="Calibri" w:cs="Calibri"/>
          <w:lang w:val="en-IN"/>
        </w:rPr>
      </w:pPr>
      <w:r w:rsidRPr="00055247">
        <w:rPr>
          <w:rFonts w:ascii="Calibri" w:hAnsi="Calibri" w:cs="Calibri"/>
          <w:lang w:val="en-IN"/>
        </w:rPr>
        <w:t>Employee logged in and logged out but worked below minimum threshold (</w:t>
      </w:r>
      <w:r w:rsidRPr="00055247">
        <w:rPr>
          <w:rFonts w:ascii="Calibri" w:hAnsi="Calibri" w:cs="Calibri"/>
          <w:b/>
          <w:bCs/>
          <w:highlight w:val="yellow"/>
          <w:lang w:val="en-IN"/>
        </w:rPr>
        <w:t>Ex: &lt;3 hours</w:t>
      </w:r>
      <w:r w:rsidR="00A3777C">
        <w:rPr>
          <w:rFonts w:ascii="Calibri" w:hAnsi="Calibri" w:cs="Calibri"/>
          <w:lang w:val="en-IN"/>
        </w:rPr>
        <w:t>)</w:t>
      </w:r>
      <w:r w:rsidR="00A3777C" w:rsidRPr="00A3777C">
        <w:rPr>
          <w:rFonts w:ascii="Calibri" w:hAnsi="Calibri" w:cs="Calibri"/>
          <w:b/>
          <w:bCs/>
          <w:highlight w:val="yellow"/>
          <w:lang w:val="en-IN"/>
        </w:rPr>
        <w:t xml:space="preserve">- </w:t>
      </w:r>
      <w:r w:rsidR="00A3777C">
        <w:rPr>
          <w:rFonts w:ascii="Calibri" w:hAnsi="Calibri" w:cs="Calibri"/>
          <w:b/>
          <w:bCs/>
          <w:highlight w:val="yellow"/>
          <w:lang w:val="en-IN"/>
        </w:rPr>
        <w:t>C</w:t>
      </w:r>
      <w:r w:rsidR="00A3777C" w:rsidRPr="00A3777C">
        <w:rPr>
          <w:rFonts w:ascii="Calibri" w:hAnsi="Calibri" w:cs="Calibri"/>
          <w:b/>
          <w:bCs/>
          <w:highlight w:val="yellow"/>
          <w:lang w:val="en-IN"/>
        </w:rPr>
        <w:t>onfigurable from Master Module</w:t>
      </w:r>
    </w:p>
    <w:p w14:paraId="15B17279" w14:textId="77777777" w:rsidR="00055247" w:rsidRPr="004E11D6" w:rsidRDefault="00055247" w:rsidP="00055247">
      <w:pPr>
        <w:numPr>
          <w:ilvl w:val="0"/>
          <w:numId w:val="11"/>
        </w:numPr>
        <w:jc w:val="both"/>
        <w:rPr>
          <w:rFonts w:ascii="Calibri" w:hAnsi="Calibri" w:cs="Calibri"/>
          <w:lang w:val="en-IN"/>
        </w:rPr>
      </w:pPr>
      <w:r w:rsidRPr="00055247">
        <w:rPr>
          <w:rFonts w:ascii="Calibri" w:hAnsi="Calibri" w:cs="Calibri"/>
          <w:lang w:val="en-IN"/>
        </w:rPr>
        <w:t xml:space="preserve">System marks as: </w:t>
      </w:r>
      <w:r w:rsidRPr="00055247">
        <w:rPr>
          <w:rFonts w:ascii="Calibri" w:hAnsi="Calibri" w:cs="Calibri"/>
          <w:b/>
          <w:bCs/>
          <w:lang w:val="en-IN"/>
        </w:rPr>
        <w:t>Full-Day Leave</w:t>
      </w:r>
    </w:p>
    <w:p w14:paraId="53814188" w14:textId="77777777" w:rsidR="00055247" w:rsidRPr="00055247" w:rsidRDefault="00055247" w:rsidP="00055247">
      <w:pPr>
        <w:jc w:val="both"/>
        <w:rPr>
          <w:rFonts w:ascii="Calibri" w:hAnsi="Calibri" w:cs="Calibri"/>
          <w:lang w:val="en-IN"/>
        </w:rPr>
      </w:pPr>
    </w:p>
    <w:p w14:paraId="20BBD361" w14:textId="77777777" w:rsidR="00055247" w:rsidRPr="00055247" w:rsidRDefault="00055247" w:rsidP="00055247">
      <w:pPr>
        <w:jc w:val="both"/>
        <w:rPr>
          <w:rFonts w:ascii="Calibri" w:hAnsi="Calibri" w:cs="Calibri"/>
          <w:b/>
          <w:bCs/>
          <w:lang w:val="en-IN"/>
        </w:rPr>
      </w:pPr>
      <w:r w:rsidRPr="004E11D6">
        <w:rPr>
          <w:rFonts w:ascii="Calibri" w:hAnsi="Calibri" w:cs="Calibri"/>
          <w:b/>
          <w:bCs/>
          <w:lang w:val="en-IN"/>
        </w:rPr>
        <w:t xml:space="preserve">  </w:t>
      </w:r>
      <w:r w:rsidR="00D171A6">
        <w:rPr>
          <w:rFonts w:ascii="Calibri" w:hAnsi="Calibri" w:cs="Calibri"/>
          <w:b/>
          <w:bCs/>
          <w:lang w:val="en-IN"/>
        </w:rPr>
        <w:tab/>
      </w:r>
      <w:r w:rsidRPr="004E11D6">
        <w:rPr>
          <w:rFonts w:ascii="Calibri" w:hAnsi="Calibri" w:cs="Calibri"/>
          <w:b/>
          <w:bCs/>
          <w:lang w:val="en-IN"/>
        </w:rPr>
        <w:t xml:space="preserve"> </w:t>
      </w:r>
      <w:r w:rsidRPr="00055247">
        <w:rPr>
          <w:rFonts w:ascii="Calibri" w:hAnsi="Calibri" w:cs="Calibri"/>
          <w:b/>
          <w:bCs/>
          <w:lang w:val="en-IN"/>
        </w:rPr>
        <w:t>4. Worked Less Than Required Hours (But Above Minimum)</w:t>
      </w:r>
      <w:r w:rsidRPr="004E11D6">
        <w:rPr>
          <w:rFonts w:ascii="Calibri" w:hAnsi="Calibri" w:cs="Calibri"/>
          <w:b/>
          <w:bCs/>
          <w:lang w:val="en-IN"/>
        </w:rPr>
        <w:t>:</w:t>
      </w:r>
    </w:p>
    <w:p w14:paraId="60A8E2F7" w14:textId="77777777" w:rsidR="00A3777C" w:rsidRPr="00055247" w:rsidRDefault="00055247" w:rsidP="00A3777C">
      <w:pPr>
        <w:numPr>
          <w:ilvl w:val="0"/>
          <w:numId w:val="11"/>
        </w:numPr>
        <w:jc w:val="both"/>
        <w:rPr>
          <w:rFonts w:ascii="Calibri" w:hAnsi="Calibri" w:cs="Calibri"/>
          <w:lang w:val="en-IN"/>
        </w:rPr>
      </w:pPr>
      <w:r w:rsidRPr="00055247">
        <w:rPr>
          <w:rFonts w:ascii="Calibri" w:hAnsi="Calibri" w:cs="Calibri"/>
          <w:lang w:val="en-IN"/>
        </w:rPr>
        <w:t>Employee worked more than minimum but less than full-day required hours (</w:t>
      </w:r>
      <w:r w:rsidRPr="00055247">
        <w:rPr>
          <w:rFonts w:ascii="Calibri" w:hAnsi="Calibri" w:cs="Calibri"/>
          <w:b/>
          <w:bCs/>
          <w:highlight w:val="yellow"/>
          <w:lang w:val="en-IN"/>
        </w:rPr>
        <w:t>Ex: 3–6 hours</w:t>
      </w:r>
      <w:r w:rsidR="00A3777C">
        <w:rPr>
          <w:rFonts w:ascii="Calibri" w:hAnsi="Calibri" w:cs="Calibri"/>
          <w:lang w:val="en-IN"/>
        </w:rPr>
        <w:t>)</w:t>
      </w:r>
      <w:r w:rsidR="00A3777C" w:rsidRPr="00A3777C">
        <w:rPr>
          <w:rFonts w:ascii="Calibri" w:hAnsi="Calibri" w:cs="Calibri"/>
          <w:b/>
          <w:bCs/>
          <w:highlight w:val="yellow"/>
          <w:lang w:val="en-IN"/>
        </w:rPr>
        <w:t xml:space="preserve">- </w:t>
      </w:r>
      <w:r w:rsidR="00A3777C">
        <w:rPr>
          <w:rFonts w:ascii="Calibri" w:hAnsi="Calibri" w:cs="Calibri"/>
          <w:b/>
          <w:bCs/>
          <w:highlight w:val="yellow"/>
          <w:lang w:val="en-IN"/>
        </w:rPr>
        <w:t>C</w:t>
      </w:r>
      <w:r w:rsidR="00A3777C" w:rsidRPr="00A3777C">
        <w:rPr>
          <w:rFonts w:ascii="Calibri" w:hAnsi="Calibri" w:cs="Calibri"/>
          <w:b/>
          <w:bCs/>
          <w:highlight w:val="yellow"/>
          <w:lang w:val="en-IN"/>
        </w:rPr>
        <w:t>onfigurable from Master Module</w:t>
      </w:r>
    </w:p>
    <w:p w14:paraId="4A17F672" w14:textId="77777777" w:rsidR="00055247" w:rsidRPr="00055247" w:rsidRDefault="00055247" w:rsidP="00A3777C">
      <w:pPr>
        <w:ind w:left="720"/>
        <w:jc w:val="both"/>
        <w:rPr>
          <w:rFonts w:ascii="Calibri" w:hAnsi="Calibri" w:cs="Calibri"/>
          <w:lang w:val="en-IN"/>
        </w:rPr>
      </w:pPr>
    </w:p>
    <w:p w14:paraId="14564FA7" w14:textId="77777777" w:rsidR="00716F09" w:rsidRPr="003A4FA9" w:rsidRDefault="00055247" w:rsidP="00942948">
      <w:pPr>
        <w:numPr>
          <w:ilvl w:val="0"/>
          <w:numId w:val="12"/>
        </w:numPr>
        <w:jc w:val="both"/>
        <w:rPr>
          <w:rFonts w:ascii="Calibri" w:hAnsi="Calibri" w:cs="Calibri"/>
        </w:rPr>
      </w:pPr>
      <w:r w:rsidRPr="00055247">
        <w:rPr>
          <w:rFonts w:ascii="Calibri" w:hAnsi="Calibri" w:cs="Calibri"/>
          <w:lang w:val="en-IN"/>
        </w:rPr>
        <w:t xml:space="preserve">System marks as: </w:t>
      </w:r>
      <w:r w:rsidRPr="00055247">
        <w:rPr>
          <w:rFonts w:ascii="Calibri" w:hAnsi="Calibri" w:cs="Calibri"/>
          <w:b/>
          <w:bCs/>
          <w:lang w:val="en-IN"/>
        </w:rPr>
        <w:t>Half-Day Leave</w:t>
      </w:r>
    </w:p>
    <w:p w14:paraId="4E3A8425" w14:textId="77777777" w:rsidR="007C1A60" w:rsidRDefault="007C1A60" w:rsidP="00D171A6">
      <w:pPr>
        <w:pStyle w:val="Heading1"/>
        <w:numPr>
          <w:ilvl w:val="0"/>
          <w:numId w:val="2"/>
        </w:numPr>
        <w:jc w:val="both"/>
        <w:rPr>
          <w:rFonts w:cs="Calibri"/>
          <w:sz w:val="28"/>
          <w:szCs w:val="28"/>
        </w:rPr>
      </w:pPr>
      <w:r w:rsidRPr="00D171A6">
        <w:rPr>
          <w:rFonts w:cs="Calibri"/>
          <w:sz w:val="28"/>
          <w:szCs w:val="28"/>
        </w:rPr>
        <w:t>Leave Allocation Logic:</w:t>
      </w:r>
    </w:p>
    <w:p w14:paraId="35EC6E69" w14:textId="77777777" w:rsidR="00D171A6" w:rsidRPr="00D171A6" w:rsidRDefault="00D171A6" w:rsidP="00D171A6"/>
    <w:p w14:paraId="4A548C5C" w14:textId="77777777" w:rsidR="007C1A60" w:rsidRPr="007C1A60" w:rsidRDefault="00BB3321" w:rsidP="007C1A60">
      <w:pPr>
        <w:jc w:val="both"/>
        <w:rPr>
          <w:rFonts w:ascii="Calibri" w:hAnsi="Calibri" w:cs="Calibri"/>
          <w:lang w:val="en-IN"/>
        </w:rPr>
      </w:pPr>
      <w:r w:rsidRPr="004E11D6">
        <w:rPr>
          <w:rFonts w:ascii="Calibri" w:hAnsi="Calibri" w:cs="Calibri"/>
          <w:lang w:val="en-IN"/>
        </w:rPr>
        <w:t xml:space="preserve">       </w:t>
      </w:r>
      <w:r w:rsidR="007C1A60" w:rsidRPr="007C1A60">
        <w:rPr>
          <w:rFonts w:ascii="Calibri" w:hAnsi="Calibri" w:cs="Calibri"/>
          <w:lang w:val="en-IN"/>
        </w:rPr>
        <w:t>Leave selection follows priority-based logic:</w:t>
      </w:r>
    </w:p>
    <w:p w14:paraId="28997393" w14:textId="77777777" w:rsidR="007C1A60" w:rsidRPr="007C1A60" w:rsidRDefault="007C1A60" w:rsidP="007C1A60">
      <w:pPr>
        <w:numPr>
          <w:ilvl w:val="0"/>
          <w:numId w:val="5"/>
        </w:numPr>
        <w:jc w:val="both"/>
        <w:rPr>
          <w:rFonts w:ascii="Calibri" w:hAnsi="Calibri" w:cs="Calibri"/>
          <w:lang w:val="en-IN"/>
        </w:rPr>
      </w:pPr>
      <w:r w:rsidRPr="007C1A60">
        <w:rPr>
          <w:rFonts w:ascii="Calibri" w:hAnsi="Calibri" w:cs="Calibri"/>
          <w:lang w:val="en-IN"/>
        </w:rPr>
        <w:t>Employee Leave Template</w:t>
      </w:r>
    </w:p>
    <w:p w14:paraId="21F39330" w14:textId="77777777" w:rsidR="007C1A60" w:rsidRPr="007C1A60" w:rsidRDefault="007C1A60" w:rsidP="007C1A60">
      <w:pPr>
        <w:numPr>
          <w:ilvl w:val="0"/>
          <w:numId w:val="5"/>
        </w:numPr>
        <w:jc w:val="both"/>
        <w:rPr>
          <w:rFonts w:ascii="Calibri" w:hAnsi="Calibri" w:cs="Calibri"/>
          <w:lang w:val="en-IN"/>
        </w:rPr>
      </w:pPr>
      <w:r w:rsidRPr="007C1A60">
        <w:rPr>
          <w:rFonts w:ascii="Calibri" w:hAnsi="Calibri" w:cs="Calibri"/>
          <w:lang w:val="en-IN"/>
        </w:rPr>
        <w:t>Available Leave Balance</w:t>
      </w:r>
    </w:p>
    <w:p w14:paraId="1862688A" w14:textId="77777777" w:rsidR="007C1A60" w:rsidRPr="007C1A60" w:rsidRDefault="007C1A60" w:rsidP="007C1A60">
      <w:pPr>
        <w:numPr>
          <w:ilvl w:val="0"/>
          <w:numId w:val="5"/>
        </w:numPr>
        <w:jc w:val="both"/>
        <w:rPr>
          <w:rFonts w:ascii="Calibri" w:hAnsi="Calibri" w:cs="Calibri"/>
          <w:lang w:val="en-IN"/>
        </w:rPr>
      </w:pPr>
      <w:r w:rsidRPr="007C1A60">
        <w:rPr>
          <w:rFonts w:ascii="Calibri" w:hAnsi="Calibri" w:cs="Calibri"/>
          <w:lang w:val="en-IN"/>
        </w:rPr>
        <w:t>Working Hours Evaluation</w:t>
      </w:r>
    </w:p>
    <w:p w14:paraId="12513048" w14:textId="77777777" w:rsidR="007C1A60" w:rsidRDefault="007C1A60" w:rsidP="007C1A60">
      <w:pPr>
        <w:numPr>
          <w:ilvl w:val="0"/>
          <w:numId w:val="5"/>
        </w:numPr>
        <w:jc w:val="both"/>
        <w:rPr>
          <w:rFonts w:ascii="Calibri" w:hAnsi="Calibri" w:cs="Calibri"/>
          <w:lang w:val="en-IN"/>
        </w:rPr>
      </w:pPr>
      <w:r w:rsidRPr="007C1A60">
        <w:rPr>
          <w:rFonts w:ascii="Calibri" w:hAnsi="Calibri" w:cs="Calibri"/>
          <w:lang w:val="en-IN"/>
        </w:rPr>
        <w:t>If no leave available → Apply LOP</w:t>
      </w:r>
    </w:p>
    <w:p w14:paraId="4FB5EBD5" w14:textId="77777777" w:rsidR="000F2D76" w:rsidRDefault="000F2D76" w:rsidP="000F2D76">
      <w:pPr>
        <w:ind w:left="720"/>
        <w:jc w:val="both"/>
        <w:rPr>
          <w:rFonts w:ascii="Calibri" w:hAnsi="Calibri" w:cs="Calibri"/>
          <w:lang w:val="en-IN"/>
        </w:rPr>
      </w:pPr>
    </w:p>
    <w:p w14:paraId="112534A1" w14:textId="77777777" w:rsidR="000F2D76" w:rsidRDefault="000F2D76" w:rsidP="000F2D76">
      <w:pPr>
        <w:pStyle w:val="ListParagraph"/>
        <w:numPr>
          <w:ilvl w:val="0"/>
          <w:numId w:val="2"/>
        </w:numPr>
        <w:ind w:left="502"/>
        <w:jc w:val="both"/>
        <w:rPr>
          <w:rFonts w:cs="Calibri"/>
          <w:b/>
          <w:bCs/>
        </w:rPr>
      </w:pPr>
      <w:r w:rsidRPr="0018657B">
        <w:rPr>
          <w:rFonts w:cs="Calibri"/>
          <w:b/>
          <w:bCs/>
        </w:rPr>
        <w:t>Leave Carry Forward &amp; Period Reset Logic:</w:t>
      </w:r>
    </w:p>
    <w:p w14:paraId="5B60CDB1" w14:textId="77777777" w:rsidR="000F2D76" w:rsidRDefault="000F2D76" w:rsidP="000F2D76">
      <w:pPr>
        <w:pStyle w:val="ListParagraph"/>
        <w:ind w:left="643"/>
        <w:jc w:val="both"/>
        <w:rPr>
          <w:rFonts w:cs="Calibri"/>
        </w:rPr>
      </w:pPr>
      <w:r w:rsidRPr="0018657B">
        <w:rPr>
          <w:rFonts w:cs="Calibri"/>
        </w:rPr>
        <w:t>The HRMS Leave Update Service supports automated leave balance carry forward and leave period reset mechanisms in accordance with the organization’s configured leave policies. This ensures accurate leave continuity, policy compliance, and zero manual intervention by HR.</w:t>
      </w:r>
    </w:p>
    <w:p w14:paraId="2BBFEAE6" w14:textId="77777777" w:rsidR="000F2D76" w:rsidRDefault="000F2D76" w:rsidP="000F2D76">
      <w:pPr>
        <w:pStyle w:val="ListParagraph"/>
        <w:ind w:left="643"/>
        <w:jc w:val="both"/>
        <w:rPr>
          <w:rFonts w:cs="Calibri"/>
        </w:rPr>
      </w:pPr>
    </w:p>
    <w:p w14:paraId="7CA34D19" w14:textId="77777777" w:rsidR="000F2D76" w:rsidRPr="00825D13" w:rsidRDefault="000F2D76" w:rsidP="000F2D76">
      <w:pPr>
        <w:spacing w:after="160" w:line="278" w:lineRule="auto"/>
        <w:rPr>
          <w:rFonts w:asciiTheme="minorHAnsi" w:hAnsiTheme="minorHAnsi" w:cstheme="minorHAnsi"/>
          <w:b/>
          <w:bCs/>
        </w:rPr>
      </w:pPr>
      <w:r w:rsidRPr="00825D13">
        <w:rPr>
          <w:rFonts w:asciiTheme="minorHAnsi" w:hAnsiTheme="minorHAnsi" w:cstheme="minorHAnsi"/>
          <w:b/>
          <w:bCs/>
        </w:rPr>
        <w:t>9.1 Leave Carry Forward Processing (Monthly &amp; Yearly)</w:t>
      </w:r>
      <w:r>
        <w:rPr>
          <w:rFonts w:asciiTheme="minorHAnsi" w:hAnsiTheme="minorHAnsi" w:cstheme="minorHAnsi"/>
          <w:b/>
          <w:bCs/>
        </w:rPr>
        <w:t>:</w:t>
      </w:r>
    </w:p>
    <w:p w14:paraId="1FD1A63B" w14:textId="77777777" w:rsidR="000F2D76" w:rsidRPr="00825D13" w:rsidRDefault="000F2D76" w:rsidP="000F2D76">
      <w:pPr>
        <w:numPr>
          <w:ilvl w:val="0"/>
          <w:numId w:val="21"/>
        </w:numPr>
        <w:suppressAutoHyphens w:val="0"/>
        <w:spacing w:after="160" w:line="278" w:lineRule="auto"/>
        <w:rPr>
          <w:rFonts w:asciiTheme="minorHAnsi" w:hAnsiTheme="minorHAnsi" w:cstheme="minorHAnsi"/>
        </w:rPr>
      </w:pPr>
      <w:r w:rsidRPr="00825D13">
        <w:rPr>
          <w:rFonts w:asciiTheme="minorHAnsi" w:hAnsiTheme="minorHAnsi" w:cstheme="minorHAnsi"/>
        </w:rPr>
        <w:t xml:space="preserve">At the start of each </w:t>
      </w:r>
      <w:r w:rsidRPr="00825D13">
        <w:rPr>
          <w:rFonts w:asciiTheme="minorHAnsi" w:hAnsiTheme="minorHAnsi" w:cstheme="minorHAnsi"/>
          <w:b/>
          <w:bCs/>
        </w:rPr>
        <w:t>new month or leave cycle</w:t>
      </w:r>
      <w:r w:rsidRPr="00825D13">
        <w:rPr>
          <w:rFonts w:asciiTheme="minorHAnsi" w:hAnsiTheme="minorHAnsi" w:cstheme="minorHAnsi"/>
        </w:rPr>
        <w:t xml:space="preserve">, the service evaluates the </w:t>
      </w:r>
      <w:r w:rsidRPr="00825D13">
        <w:rPr>
          <w:rFonts w:asciiTheme="minorHAnsi" w:hAnsiTheme="minorHAnsi" w:cstheme="minorHAnsi"/>
          <w:b/>
          <w:bCs/>
        </w:rPr>
        <w:t>remaining leave balance</w:t>
      </w:r>
      <w:r w:rsidRPr="00825D13">
        <w:rPr>
          <w:rFonts w:asciiTheme="minorHAnsi" w:hAnsiTheme="minorHAnsi" w:cstheme="minorHAnsi"/>
        </w:rPr>
        <w:t xml:space="preserve"> from the previous period.</w:t>
      </w:r>
    </w:p>
    <w:p w14:paraId="48E2D982" w14:textId="77777777" w:rsidR="000F2D76" w:rsidRPr="00825D13" w:rsidRDefault="000F2D76" w:rsidP="000F2D76">
      <w:pPr>
        <w:numPr>
          <w:ilvl w:val="0"/>
          <w:numId w:val="21"/>
        </w:numPr>
        <w:suppressAutoHyphens w:val="0"/>
        <w:spacing w:after="160" w:line="278" w:lineRule="auto"/>
        <w:rPr>
          <w:rFonts w:asciiTheme="minorHAnsi" w:hAnsiTheme="minorHAnsi" w:cstheme="minorHAnsi"/>
        </w:rPr>
      </w:pPr>
      <w:r w:rsidRPr="00825D13">
        <w:rPr>
          <w:rFonts w:asciiTheme="minorHAnsi" w:hAnsiTheme="minorHAnsi" w:cstheme="minorHAnsi"/>
        </w:rPr>
        <w:t xml:space="preserve">Any eligible unused leave is </w:t>
      </w:r>
      <w:r w:rsidRPr="00825D13">
        <w:rPr>
          <w:rFonts w:asciiTheme="minorHAnsi" w:hAnsiTheme="minorHAnsi" w:cstheme="minorHAnsi"/>
          <w:b/>
          <w:bCs/>
        </w:rPr>
        <w:t>carried forward</w:t>
      </w:r>
      <w:r w:rsidRPr="00825D13">
        <w:rPr>
          <w:rFonts w:asciiTheme="minorHAnsi" w:hAnsiTheme="minorHAnsi" w:cstheme="minorHAnsi"/>
        </w:rPr>
        <w:t xml:space="preserve"> and </w:t>
      </w:r>
      <w:r w:rsidRPr="00825D13">
        <w:rPr>
          <w:rFonts w:asciiTheme="minorHAnsi" w:hAnsiTheme="minorHAnsi" w:cstheme="minorHAnsi"/>
          <w:b/>
          <w:bCs/>
        </w:rPr>
        <w:t>added to the newly allocated leave</w:t>
      </w:r>
      <w:r w:rsidRPr="00825D13">
        <w:rPr>
          <w:rFonts w:asciiTheme="minorHAnsi" w:hAnsiTheme="minorHAnsi" w:cstheme="minorHAnsi"/>
        </w:rPr>
        <w:t xml:space="preserve"> for the current month or year, in accordance with the employee’s configured leave template.</w:t>
      </w:r>
    </w:p>
    <w:p w14:paraId="41BF3348" w14:textId="77777777" w:rsidR="000F2D76" w:rsidRPr="00825D13" w:rsidRDefault="000F2D76" w:rsidP="000F2D76">
      <w:pPr>
        <w:numPr>
          <w:ilvl w:val="0"/>
          <w:numId w:val="21"/>
        </w:numPr>
        <w:suppressAutoHyphens w:val="0"/>
        <w:spacing w:after="160" w:line="278" w:lineRule="auto"/>
        <w:rPr>
          <w:rFonts w:asciiTheme="minorHAnsi" w:hAnsiTheme="minorHAnsi" w:cstheme="minorHAnsi"/>
        </w:rPr>
      </w:pPr>
      <w:r w:rsidRPr="00825D13">
        <w:rPr>
          <w:rFonts w:asciiTheme="minorHAnsi" w:hAnsiTheme="minorHAnsi" w:cstheme="minorHAnsi"/>
        </w:rPr>
        <w:t xml:space="preserve">The updated leave balance becomes </w:t>
      </w:r>
      <w:r w:rsidRPr="00825D13">
        <w:rPr>
          <w:rFonts w:asciiTheme="minorHAnsi" w:hAnsiTheme="minorHAnsi" w:cstheme="minorHAnsi"/>
          <w:b/>
          <w:bCs/>
        </w:rPr>
        <w:t>immediately available</w:t>
      </w:r>
      <w:r w:rsidRPr="00825D13">
        <w:rPr>
          <w:rFonts w:asciiTheme="minorHAnsi" w:hAnsiTheme="minorHAnsi" w:cstheme="minorHAnsi"/>
        </w:rPr>
        <w:t xml:space="preserve"> for leave allocation and attendance reconciliation.</w:t>
      </w:r>
    </w:p>
    <w:p w14:paraId="5F1F2FF0" w14:textId="77777777" w:rsidR="000F2D76" w:rsidRPr="00825D13" w:rsidRDefault="000F2D76" w:rsidP="000F2D76">
      <w:pPr>
        <w:spacing w:after="160" w:line="278" w:lineRule="auto"/>
        <w:rPr>
          <w:rFonts w:asciiTheme="minorHAnsi" w:hAnsiTheme="minorHAnsi" w:cstheme="minorHAnsi"/>
          <w:b/>
          <w:bCs/>
        </w:rPr>
      </w:pPr>
      <w:r w:rsidRPr="00825D13">
        <w:rPr>
          <w:rFonts w:asciiTheme="minorHAnsi" w:hAnsiTheme="minorHAnsi" w:cstheme="minorHAnsi"/>
          <w:b/>
          <w:bCs/>
        </w:rPr>
        <w:lastRenderedPageBreak/>
        <w:t>Monthly Carry Forward Example</w:t>
      </w:r>
      <w:r>
        <w:rPr>
          <w:rFonts w:asciiTheme="minorHAnsi" w:hAnsiTheme="minorHAnsi" w:cstheme="minorHAnsi"/>
          <w:b/>
          <w:bCs/>
        </w:rPr>
        <w:t>:</w:t>
      </w:r>
    </w:p>
    <w:p w14:paraId="4A7F01C6" w14:textId="77777777" w:rsidR="000F2D76" w:rsidRPr="00825D13" w:rsidRDefault="000F2D76" w:rsidP="000F2D76">
      <w:pPr>
        <w:numPr>
          <w:ilvl w:val="0"/>
          <w:numId w:val="22"/>
        </w:numPr>
        <w:suppressAutoHyphens w:val="0"/>
        <w:spacing w:after="160" w:line="278" w:lineRule="auto"/>
        <w:rPr>
          <w:rFonts w:asciiTheme="minorHAnsi" w:hAnsiTheme="minorHAnsi" w:cstheme="minorHAnsi"/>
        </w:rPr>
      </w:pPr>
      <w:r w:rsidRPr="00825D13">
        <w:rPr>
          <w:rFonts w:asciiTheme="minorHAnsi" w:hAnsiTheme="minorHAnsi" w:cstheme="minorHAnsi"/>
        </w:rPr>
        <w:t xml:space="preserve">Previous month remaining leave balance: </w:t>
      </w:r>
      <w:r w:rsidRPr="00825D13">
        <w:rPr>
          <w:rFonts w:asciiTheme="minorHAnsi" w:hAnsiTheme="minorHAnsi" w:cstheme="minorHAnsi"/>
          <w:b/>
          <w:bCs/>
        </w:rPr>
        <w:t>1.5 days</w:t>
      </w:r>
    </w:p>
    <w:p w14:paraId="0573DEE0" w14:textId="77777777" w:rsidR="000F2D76" w:rsidRPr="00825D13" w:rsidRDefault="000F2D76" w:rsidP="000F2D76">
      <w:pPr>
        <w:numPr>
          <w:ilvl w:val="0"/>
          <w:numId w:val="22"/>
        </w:numPr>
        <w:suppressAutoHyphens w:val="0"/>
        <w:spacing w:after="160" w:line="278" w:lineRule="auto"/>
        <w:rPr>
          <w:rFonts w:asciiTheme="minorHAnsi" w:hAnsiTheme="minorHAnsi" w:cstheme="minorHAnsi"/>
        </w:rPr>
      </w:pPr>
      <w:r w:rsidRPr="00825D13">
        <w:rPr>
          <w:rFonts w:asciiTheme="minorHAnsi" w:hAnsiTheme="minorHAnsi" w:cstheme="minorHAnsi"/>
        </w:rPr>
        <w:t xml:space="preserve">Current month leave allocation: </w:t>
      </w:r>
      <w:r w:rsidRPr="00825D13">
        <w:rPr>
          <w:rFonts w:asciiTheme="minorHAnsi" w:hAnsiTheme="minorHAnsi" w:cstheme="minorHAnsi"/>
          <w:b/>
          <w:bCs/>
        </w:rPr>
        <w:t>1.5 days</w:t>
      </w:r>
    </w:p>
    <w:p w14:paraId="4939F7F7" w14:textId="77777777" w:rsidR="000F2D76" w:rsidRPr="00825D13" w:rsidRDefault="000F2D76" w:rsidP="000F2D76">
      <w:pPr>
        <w:numPr>
          <w:ilvl w:val="0"/>
          <w:numId w:val="22"/>
        </w:numPr>
        <w:suppressAutoHyphens w:val="0"/>
        <w:spacing w:after="160" w:line="278" w:lineRule="auto"/>
        <w:rPr>
          <w:rFonts w:asciiTheme="minorHAnsi" w:hAnsiTheme="minorHAnsi" w:cstheme="minorHAnsi"/>
        </w:rPr>
      </w:pPr>
      <w:r w:rsidRPr="00825D13">
        <w:rPr>
          <w:rFonts w:asciiTheme="minorHAnsi" w:hAnsiTheme="minorHAnsi" w:cstheme="minorHAnsi"/>
          <w:b/>
          <w:bCs/>
        </w:rPr>
        <w:t>Total available leave for the current month: 3.0 days</w:t>
      </w:r>
    </w:p>
    <w:p w14:paraId="4FEA883C" w14:textId="77777777" w:rsidR="000F2D76" w:rsidRDefault="000F2D76" w:rsidP="000F2D76">
      <w:pPr>
        <w:spacing w:after="160" w:line="278" w:lineRule="auto"/>
        <w:rPr>
          <w:rFonts w:asciiTheme="minorHAnsi" w:hAnsiTheme="minorHAnsi" w:cstheme="minorHAnsi"/>
        </w:rPr>
      </w:pPr>
      <w:r w:rsidRPr="00825D13">
        <w:rPr>
          <w:rFonts w:asciiTheme="minorHAnsi" w:hAnsiTheme="minorHAnsi" w:cstheme="minorHAnsi"/>
          <w:b/>
          <w:bCs/>
        </w:rPr>
        <w:t>Yearly Carry Forward Behavior</w:t>
      </w:r>
      <w:r>
        <w:rPr>
          <w:rFonts w:asciiTheme="minorHAnsi" w:hAnsiTheme="minorHAnsi" w:cstheme="minorHAnsi"/>
          <w:b/>
          <w:bCs/>
        </w:rPr>
        <w:t>:</w:t>
      </w:r>
    </w:p>
    <w:p w14:paraId="737946E7" w14:textId="77777777" w:rsidR="000F2D76" w:rsidRPr="00825D13" w:rsidRDefault="000F2D76" w:rsidP="000F2D76">
      <w:pPr>
        <w:spacing w:after="160" w:line="278" w:lineRule="auto"/>
        <w:rPr>
          <w:rFonts w:asciiTheme="minorHAnsi" w:hAnsiTheme="minorHAnsi" w:cstheme="minorHAnsi"/>
        </w:rPr>
      </w:pPr>
      <w:r w:rsidRPr="00825D13">
        <w:rPr>
          <w:rFonts w:asciiTheme="minorHAnsi" w:hAnsiTheme="minorHAnsi" w:cstheme="minorHAnsi"/>
        </w:rPr>
        <w:t xml:space="preserve">Eligible unused leave from the previous year is </w:t>
      </w:r>
      <w:r w:rsidRPr="00825D13">
        <w:rPr>
          <w:rFonts w:asciiTheme="minorHAnsi" w:hAnsiTheme="minorHAnsi" w:cstheme="minorHAnsi"/>
          <w:b/>
          <w:bCs/>
        </w:rPr>
        <w:t xml:space="preserve">carried </w:t>
      </w:r>
      <w:proofErr w:type="gramStart"/>
      <w:r w:rsidRPr="00825D13">
        <w:rPr>
          <w:rFonts w:asciiTheme="minorHAnsi" w:hAnsiTheme="minorHAnsi" w:cstheme="minorHAnsi"/>
          <w:b/>
          <w:bCs/>
        </w:rPr>
        <w:t xml:space="preserve">forward </w:t>
      </w:r>
      <w:r w:rsidRPr="00825D13">
        <w:rPr>
          <w:rFonts w:asciiTheme="minorHAnsi" w:hAnsiTheme="minorHAnsi" w:cstheme="minorHAnsi"/>
        </w:rPr>
        <w:t xml:space="preserve"> as</w:t>
      </w:r>
      <w:proofErr w:type="gramEnd"/>
      <w:r w:rsidRPr="00825D13">
        <w:rPr>
          <w:rFonts w:asciiTheme="minorHAnsi" w:hAnsiTheme="minorHAnsi" w:cstheme="minorHAnsi"/>
        </w:rPr>
        <w:t xml:space="preserve"> per policy configuration.</w:t>
      </w:r>
    </w:p>
    <w:p w14:paraId="0EA1F558" w14:textId="77777777" w:rsidR="000F2D76" w:rsidRPr="00825D13" w:rsidRDefault="000F2D76" w:rsidP="000F2D76">
      <w:pPr>
        <w:numPr>
          <w:ilvl w:val="0"/>
          <w:numId w:val="23"/>
        </w:numPr>
        <w:suppressAutoHyphens w:val="0"/>
        <w:spacing w:after="160" w:line="278" w:lineRule="auto"/>
        <w:rPr>
          <w:rFonts w:asciiTheme="minorHAnsi" w:hAnsiTheme="minorHAnsi" w:cstheme="minorHAnsi"/>
        </w:rPr>
      </w:pPr>
      <w:r w:rsidRPr="00825D13">
        <w:rPr>
          <w:rFonts w:asciiTheme="minorHAnsi" w:hAnsiTheme="minorHAnsi" w:cstheme="minorHAnsi"/>
        </w:rPr>
        <w:t>New annual leave allocations are then applied.</w:t>
      </w:r>
    </w:p>
    <w:p w14:paraId="764DFA52" w14:textId="77777777" w:rsidR="000F2D76" w:rsidRPr="00825D13" w:rsidRDefault="000F2D76" w:rsidP="000F2D76">
      <w:pPr>
        <w:spacing w:after="160" w:line="278" w:lineRule="auto"/>
        <w:rPr>
          <w:rFonts w:asciiTheme="minorHAnsi" w:hAnsiTheme="minorHAnsi" w:cstheme="minorHAnsi"/>
          <w:b/>
          <w:bCs/>
        </w:rPr>
      </w:pPr>
      <w:r w:rsidRPr="00825D13">
        <w:rPr>
          <w:rFonts w:asciiTheme="minorHAnsi" w:hAnsiTheme="minorHAnsi" w:cstheme="minorHAnsi"/>
          <w:b/>
          <w:bCs/>
        </w:rPr>
        <w:t>Yearly Carry Forward Example</w:t>
      </w:r>
      <w:r>
        <w:rPr>
          <w:rFonts w:asciiTheme="minorHAnsi" w:hAnsiTheme="minorHAnsi" w:cstheme="minorHAnsi"/>
          <w:b/>
          <w:bCs/>
        </w:rPr>
        <w:t>:</w:t>
      </w:r>
    </w:p>
    <w:p w14:paraId="28891553" w14:textId="77777777" w:rsidR="000F2D76" w:rsidRPr="00825D13" w:rsidRDefault="000F2D76" w:rsidP="000F2D76">
      <w:pPr>
        <w:numPr>
          <w:ilvl w:val="0"/>
          <w:numId w:val="24"/>
        </w:numPr>
        <w:suppressAutoHyphens w:val="0"/>
        <w:spacing w:after="160" w:line="278" w:lineRule="auto"/>
        <w:rPr>
          <w:rFonts w:asciiTheme="minorHAnsi" w:hAnsiTheme="minorHAnsi" w:cstheme="minorHAnsi"/>
        </w:rPr>
      </w:pPr>
      <w:r w:rsidRPr="00825D13">
        <w:rPr>
          <w:rFonts w:asciiTheme="minorHAnsi" w:hAnsiTheme="minorHAnsi" w:cstheme="minorHAnsi"/>
        </w:rPr>
        <w:t xml:space="preserve">Previous year remaining leave balance: </w:t>
      </w:r>
      <w:r w:rsidRPr="00825D13">
        <w:rPr>
          <w:rFonts w:asciiTheme="minorHAnsi" w:hAnsiTheme="minorHAnsi" w:cstheme="minorHAnsi"/>
          <w:b/>
          <w:bCs/>
        </w:rPr>
        <w:t>5.0 days</w:t>
      </w:r>
    </w:p>
    <w:p w14:paraId="2E03DC9B" w14:textId="77777777" w:rsidR="000F2D76" w:rsidRPr="00825D13" w:rsidRDefault="000F2D76" w:rsidP="000F2D76">
      <w:pPr>
        <w:numPr>
          <w:ilvl w:val="0"/>
          <w:numId w:val="24"/>
        </w:numPr>
        <w:suppressAutoHyphens w:val="0"/>
        <w:spacing w:after="160" w:line="278" w:lineRule="auto"/>
        <w:rPr>
          <w:rFonts w:asciiTheme="minorHAnsi" w:hAnsiTheme="minorHAnsi" w:cstheme="minorHAnsi"/>
        </w:rPr>
      </w:pPr>
      <w:r w:rsidRPr="00825D13">
        <w:rPr>
          <w:rFonts w:asciiTheme="minorHAnsi" w:hAnsiTheme="minorHAnsi" w:cstheme="minorHAnsi"/>
        </w:rPr>
        <w:t xml:space="preserve">New year leave allocation: </w:t>
      </w:r>
      <w:r w:rsidRPr="00825D13">
        <w:rPr>
          <w:rFonts w:asciiTheme="minorHAnsi" w:hAnsiTheme="minorHAnsi" w:cstheme="minorHAnsi"/>
          <w:b/>
          <w:bCs/>
        </w:rPr>
        <w:t>12.0 days</w:t>
      </w:r>
    </w:p>
    <w:p w14:paraId="6532FCC6" w14:textId="77777777" w:rsidR="000F2D76" w:rsidRPr="00825D13" w:rsidRDefault="000F2D76" w:rsidP="000F2D76">
      <w:pPr>
        <w:numPr>
          <w:ilvl w:val="0"/>
          <w:numId w:val="24"/>
        </w:numPr>
        <w:suppressAutoHyphens w:val="0"/>
        <w:spacing w:after="160" w:line="278" w:lineRule="auto"/>
        <w:rPr>
          <w:rFonts w:asciiTheme="minorHAnsi" w:hAnsiTheme="minorHAnsi" w:cstheme="minorHAnsi"/>
        </w:rPr>
      </w:pPr>
      <w:r w:rsidRPr="00825D13">
        <w:rPr>
          <w:rFonts w:asciiTheme="minorHAnsi" w:hAnsiTheme="minorHAnsi" w:cstheme="minorHAnsi"/>
          <w:b/>
          <w:bCs/>
        </w:rPr>
        <w:t>Total available leave for the new year: 1</w:t>
      </w:r>
      <w:r>
        <w:rPr>
          <w:rFonts w:asciiTheme="minorHAnsi" w:hAnsiTheme="minorHAnsi" w:cstheme="minorHAnsi"/>
          <w:b/>
          <w:bCs/>
        </w:rPr>
        <w:t>7</w:t>
      </w:r>
      <w:r w:rsidRPr="00825D13">
        <w:rPr>
          <w:rFonts w:asciiTheme="minorHAnsi" w:hAnsiTheme="minorHAnsi" w:cstheme="minorHAnsi"/>
          <w:b/>
          <w:bCs/>
        </w:rPr>
        <w:t>.0 days</w:t>
      </w:r>
    </w:p>
    <w:p w14:paraId="7018294B" w14:textId="77777777" w:rsidR="000F2D76" w:rsidRDefault="000F2D76" w:rsidP="000F2D76">
      <w:pPr>
        <w:spacing w:after="160" w:line="278" w:lineRule="auto"/>
        <w:rPr>
          <w:rFonts w:asciiTheme="minorHAnsi" w:hAnsiTheme="minorHAnsi" w:cstheme="minorHAnsi"/>
        </w:rPr>
      </w:pPr>
      <w:r w:rsidRPr="00825D13">
        <w:rPr>
          <w:rFonts w:asciiTheme="minorHAnsi" w:hAnsiTheme="minorHAnsi" w:cstheme="minorHAnsi"/>
        </w:rPr>
        <w:t>This mechanism ensures continuity of eligible leave balances while maintaining strict compliance with organizational leave policies and statutory requirements.</w:t>
      </w:r>
    </w:p>
    <w:p w14:paraId="69F51BA1" w14:textId="77777777" w:rsidR="000F2D76" w:rsidRPr="00825D13" w:rsidRDefault="000F2D76" w:rsidP="000F2D76">
      <w:pPr>
        <w:spacing w:after="160" w:line="278" w:lineRule="auto"/>
        <w:rPr>
          <w:rFonts w:asciiTheme="minorHAnsi" w:hAnsiTheme="minorHAnsi" w:cstheme="minorHAnsi"/>
        </w:rPr>
      </w:pPr>
    </w:p>
    <w:p w14:paraId="7B31D337" w14:textId="77777777" w:rsidR="000F2D76" w:rsidRDefault="000F2D76" w:rsidP="000F2D76">
      <w:pPr>
        <w:spacing w:after="160" w:line="278" w:lineRule="auto"/>
        <w:ind w:left="1080"/>
        <w:rPr>
          <w:rFonts w:asciiTheme="minorHAnsi" w:hAnsiTheme="minorHAnsi" w:cstheme="minorHAnsi"/>
          <w:b/>
          <w:bCs/>
        </w:rPr>
      </w:pPr>
    </w:p>
    <w:p w14:paraId="4180DC1E" w14:textId="77777777" w:rsidR="000F2D76" w:rsidRPr="00830B18" w:rsidRDefault="000F2D76" w:rsidP="000F2D76">
      <w:pPr>
        <w:spacing w:after="160" w:line="278" w:lineRule="auto"/>
        <w:ind w:left="1080"/>
        <w:rPr>
          <w:rFonts w:asciiTheme="minorHAnsi" w:hAnsiTheme="minorHAnsi" w:cstheme="minorHAnsi"/>
          <w:b/>
          <w:bCs/>
        </w:rPr>
      </w:pPr>
      <w:r w:rsidRPr="00830B18">
        <w:rPr>
          <w:rFonts w:asciiTheme="minorHAnsi" w:hAnsiTheme="minorHAnsi" w:cstheme="minorHAnsi"/>
          <w:b/>
          <w:bCs/>
        </w:rPr>
        <w:t>9.</w:t>
      </w:r>
      <w:r>
        <w:rPr>
          <w:rFonts w:asciiTheme="minorHAnsi" w:hAnsiTheme="minorHAnsi" w:cstheme="minorHAnsi"/>
          <w:b/>
          <w:bCs/>
        </w:rPr>
        <w:t>3</w:t>
      </w:r>
      <w:r w:rsidRPr="00830B18">
        <w:rPr>
          <w:rFonts w:asciiTheme="minorHAnsi" w:hAnsiTheme="minorHAnsi" w:cstheme="minorHAnsi"/>
          <w:b/>
          <w:bCs/>
        </w:rPr>
        <w:t xml:space="preserve"> Key Benefits</w:t>
      </w:r>
      <w:r>
        <w:rPr>
          <w:rFonts w:asciiTheme="minorHAnsi" w:hAnsiTheme="minorHAnsi" w:cstheme="minorHAnsi"/>
          <w:b/>
          <w:bCs/>
        </w:rPr>
        <w:t>:</w:t>
      </w:r>
    </w:p>
    <w:p w14:paraId="07893D8C" w14:textId="77777777" w:rsidR="000F2D76" w:rsidRDefault="000F2D76" w:rsidP="000F2D76">
      <w:pPr>
        <w:numPr>
          <w:ilvl w:val="0"/>
          <w:numId w:val="20"/>
        </w:numPr>
        <w:tabs>
          <w:tab w:val="clear" w:pos="720"/>
          <w:tab w:val="num" w:pos="1800"/>
        </w:tabs>
        <w:suppressAutoHyphens w:val="0"/>
        <w:spacing w:after="160" w:line="278" w:lineRule="auto"/>
        <w:ind w:left="1800"/>
        <w:rPr>
          <w:rFonts w:asciiTheme="minorHAnsi" w:hAnsiTheme="minorHAnsi" w:cstheme="minorHAnsi"/>
        </w:rPr>
      </w:pPr>
      <w:r w:rsidRPr="00F67D9D">
        <w:rPr>
          <w:rFonts w:asciiTheme="minorHAnsi" w:hAnsiTheme="minorHAnsi" w:cstheme="minorHAnsi"/>
        </w:rPr>
        <w:t xml:space="preserve">Automated </w:t>
      </w:r>
      <w:r w:rsidRPr="00F67D9D">
        <w:rPr>
          <w:rFonts w:asciiTheme="minorHAnsi" w:hAnsiTheme="minorHAnsi" w:cstheme="minorHAnsi"/>
          <w:b/>
          <w:bCs/>
        </w:rPr>
        <w:t>monthly and yearly</w:t>
      </w:r>
      <w:r w:rsidRPr="00F67D9D">
        <w:rPr>
          <w:rFonts w:asciiTheme="minorHAnsi" w:hAnsiTheme="minorHAnsi" w:cstheme="minorHAnsi"/>
        </w:rPr>
        <w:t xml:space="preserve"> leave carry forward</w:t>
      </w:r>
    </w:p>
    <w:p w14:paraId="370AE4C0" w14:textId="77777777" w:rsidR="000F2D76" w:rsidRPr="00830B18" w:rsidRDefault="000F2D76" w:rsidP="000F2D76">
      <w:pPr>
        <w:numPr>
          <w:ilvl w:val="0"/>
          <w:numId w:val="20"/>
        </w:numPr>
        <w:tabs>
          <w:tab w:val="clear" w:pos="720"/>
          <w:tab w:val="num" w:pos="1800"/>
        </w:tabs>
        <w:suppressAutoHyphens w:val="0"/>
        <w:spacing w:after="160" w:line="278" w:lineRule="auto"/>
        <w:ind w:left="1800"/>
        <w:rPr>
          <w:rFonts w:asciiTheme="minorHAnsi" w:hAnsiTheme="minorHAnsi" w:cstheme="minorHAnsi"/>
        </w:rPr>
      </w:pPr>
      <w:r w:rsidRPr="00830B18">
        <w:rPr>
          <w:rFonts w:asciiTheme="minorHAnsi" w:hAnsiTheme="minorHAnsi" w:cstheme="minorHAnsi"/>
        </w:rPr>
        <w:t>Accurate and compliant leave period resets</w:t>
      </w:r>
    </w:p>
    <w:p w14:paraId="37F658C4" w14:textId="77777777" w:rsidR="000F2D76" w:rsidRPr="00830B18" w:rsidRDefault="000F2D76" w:rsidP="000F2D76">
      <w:pPr>
        <w:numPr>
          <w:ilvl w:val="0"/>
          <w:numId w:val="20"/>
        </w:numPr>
        <w:tabs>
          <w:tab w:val="clear" w:pos="720"/>
          <w:tab w:val="num" w:pos="1800"/>
        </w:tabs>
        <w:suppressAutoHyphens w:val="0"/>
        <w:spacing w:after="160" w:line="278" w:lineRule="auto"/>
        <w:ind w:left="1800"/>
        <w:rPr>
          <w:rFonts w:asciiTheme="minorHAnsi" w:hAnsiTheme="minorHAnsi" w:cstheme="minorHAnsi"/>
        </w:rPr>
      </w:pPr>
      <w:r w:rsidRPr="00830B18">
        <w:rPr>
          <w:rFonts w:asciiTheme="minorHAnsi" w:hAnsiTheme="minorHAnsi" w:cstheme="minorHAnsi"/>
        </w:rPr>
        <w:t>Elimination of manual HR reconciliation</w:t>
      </w:r>
    </w:p>
    <w:p w14:paraId="00B827D5" w14:textId="77777777" w:rsidR="000F2D76" w:rsidRPr="00830B18" w:rsidRDefault="000F2D76" w:rsidP="000F2D76">
      <w:pPr>
        <w:numPr>
          <w:ilvl w:val="0"/>
          <w:numId w:val="20"/>
        </w:numPr>
        <w:tabs>
          <w:tab w:val="clear" w:pos="720"/>
          <w:tab w:val="num" w:pos="1800"/>
        </w:tabs>
        <w:suppressAutoHyphens w:val="0"/>
        <w:spacing w:after="160" w:line="278" w:lineRule="auto"/>
        <w:ind w:left="1800"/>
        <w:rPr>
          <w:rFonts w:asciiTheme="minorHAnsi" w:hAnsiTheme="minorHAnsi" w:cstheme="minorHAnsi"/>
        </w:rPr>
      </w:pPr>
      <w:r w:rsidRPr="00830B18">
        <w:rPr>
          <w:rFonts w:asciiTheme="minorHAnsi" w:hAnsiTheme="minorHAnsi" w:cstheme="minorHAnsi"/>
        </w:rPr>
        <w:t>Improved payroll accuracy and governance</w:t>
      </w:r>
    </w:p>
    <w:p w14:paraId="33DCB493" w14:textId="77777777" w:rsidR="000F2D76" w:rsidRPr="00830B18" w:rsidRDefault="000F2D76" w:rsidP="000F2D76">
      <w:pPr>
        <w:numPr>
          <w:ilvl w:val="0"/>
          <w:numId w:val="20"/>
        </w:numPr>
        <w:tabs>
          <w:tab w:val="clear" w:pos="720"/>
          <w:tab w:val="num" w:pos="1800"/>
        </w:tabs>
        <w:suppressAutoHyphens w:val="0"/>
        <w:spacing w:after="160" w:line="278" w:lineRule="auto"/>
        <w:ind w:left="1800"/>
        <w:rPr>
          <w:rFonts w:asciiTheme="minorHAnsi" w:hAnsiTheme="minorHAnsi" w:cstheme="minorHAnsi"/>
        </w:rPr>
      </w:pPr>
      <w:r w:rsidRPr="00830B18">
        <w:rPr>
          <w:rFonts w:asciiTheme="minorHAnsi" w:hAnsiTheme="minorHAnsi" w:cstheme="minorHAnsi"/>
        </w:rPr>
        <w:t>Transparent and auditable leave balance computation</w:t>
      </w:r>
    </w:p>
    <w:p w14:paraId="35084CF6" w14:textId="77777777" w:rsidR="000F2D76" w:rsidRPr="003A4FA9" w:rsidRDefault="000F2D76" w:rsidP="000F2D76">
      <w:pPr>
        <w:jc w:val="both"/>
        <w:rPr>
          <w:rFonts w:ascii="Calibri" w:hAnsi="Calibri" w:cs="Calibri"/>
          <w:lang w:val="en-IN"/>
        </w:rPr>
      </w:pPr>
    </w:p>
    <w:p w14:paraId="1A7D4B61" w14:textId="77777777" w:rsidR="007C1A60" w:rsidRPr="00D171A6" w:rsidRDefault="007C1A60" w:rsidP="00D171A6">
      <w:pPr>
        <w:pStyle w:val="Heading1"/>
        <w:numPr>
          <w:ilvl w:val="0"/>
          <w:numId w:val="2"/>
        </w:numPr>
        <w:jc w:val="both"/>
        <w:rPr>
          <w:rFonts w:cs="Calibri"/>
          <w:sz w:val="28"/>
          <w:szCs w:val="28"/>
        </w:rPr>
      </w:pPr>
      <w:r w:rsidRPr="00D171A6">
        <w:rPr>
          <w:rFonts w:cs="Calibri"/>
          <w:sz w:val="28"/>
          <w:szCs w:val="28"/>
        </w:rPr>
        <w:t>Email Notification Framework:</w:t>
      </w:r>
    </w:p>
    <w:p w14:paraId="53C18770" w14:textId="77777777" w:rsidR="007C1A60" w:rsidRPr="004E11D6" w:rsidRDefault="007C1A60" w:rsidP="007C1A60">
      <w:pPr>
        <w:ind w:left="360"/>
        <w:jc w:val="both"/>
        <w:rPr>
          <w:rFonts w:ascii="Calibri" w:hAnsi="Calibri" w:cs="Calibri"/>
          <w:b/>
          <w:bCs/>
          <w:lang w:val="en-IN"/>
        </w:rPr>
      </w:pPr>
    </w:p>
    <w:p w14:paraId="4275C8EA" w14:textId="77777777" w:rsidR="007C1A60" w:rsidRPr="007C1A60" w:rsidRDefault="007C1A60" w:rsidP="007C1A60">
      <w:pPr>
        <w:ind w:left="360"/>
        <w:jc w:val="both"/>
        <w:rPr>
          <w:rFonts w:ascii="Calibri" w:hAnsi="Calibri" w:cs="Calibri"/>
          <w:lang w:val="en-IN"/>
        </w:rPr>
      </w:pPr>
      <w:r w:rsidRPr="007C1A60">
        <w:rPr>
          <w:rFonts w:ascii="Calibri" w:hAnsi="Calibri" w:cs="Calibri"/>
          <w:lang w:val="en-IN"/>
        </w:rPr>
        <w:t>Notifications are triggered for:</w:t>
      </w:r>
    </w:p>
    <w:p w14:paraId="3BA9867C" w14:textId="77777777" w:rsidR="007C1A60" w:rsidRPr="007C1A60" w:rsidRDefault="007C1A60" w:rsidP="007C1A60">
      <w:pPr>
        <w:numPr>
          <w:ilvl w:val="0"/>
          <w:numId w:val="6"/>
        </w:numPr>
        <w:jc w:val="both"/>
        <w:rPr>
          <w:rFonts w:ascii="Calibri" w:hAnsi="Calibri" w:cs="Calibri"/>
          <w:lang w:val="en-IN"/>
        </w:rPr>
      </w:pPr>
      <w:r w:rsidRPr="007C1A60">
        <w:rPr>
          <w:rFonts w:ascii="Calibri" w:hAnsi="Calibri" w:cs="Calibri"/>
          <w:lang w:val="en-IN"/>
        </w:rPr>
        <w:t>Absent Without Intimation</w:t>
      </w:r>
    </w:p>
    <w:p w14:paraId="719915D7" w14:textId="77777777" w:rsidR="00E23575" w:rsidRPr="004E11D6" w:rsidRDefault="00E23575" w:rsidP="007C1A60">
      <w:pPr>
        <w:numPr>
          <w:ilvl w:val="0"/>
          <w:numId w:val="6"/>
        </w:numPr>
        <w:jc w:val="both"/>
        <w:rPr>
          <w:rFonts w:ascii="Calibri" w:hAnsi="Calibri" w:cs="Calibri"/>
          <w:lang w:val="en-IN"/>
        </w:rPr>
      </w:pPr>
      <w:r w:rsidRPr="004E11D6">
        <w:rPr>
          <w:rFonts w:ascii="Calibri" w:hAnsi="Calibri" w:cs="Calibri"/>
          <w:lang w:val="en-IN"/>
        </w:rPr>
        <w:t xml:space="preserve">Login But Not </w:t>
      </w:r>
      <w:proofErr w:type="spellStart"/>
      <w:r w:rsidRPr="004E11D6">
        <w:rPr>
          <w:rFonts w:ascii="Calibri" w:hAnsi="Calibri" w:cs="Calibri"/>
          <w:lang w:val="en-IN"/>
        </w:rPr>
        <w:t>LogOut</w:t>
      </w:r>
      <w:proofErr w:type="spellEnd"/>
    </w:p>
    <w:p w14:paraId="18E7CE4C" w14:textId="77777777" w:rsidR="00E23575" w:rsidRPr="004E11D6" w:rsidRDefault="00E23575" w:rsidP="007C1A60">
      <w:pPr>
        <w:numPr>
          <w:ilvl w:val="0"/>
          <w:numId w:val="6"/>
        </w:numPr>
        <w:jc w:val="both"/>
        <w:rPr>
          <w:rFonts w:ascii="Calibri" w:hAnsi="Calibri" w:cs="Calibri"/>
          <w:lang w:val="en-IN"/>
        </w:rPr>
      </w:pPr>
      <w:r w:rsidRPr="004E11D6">
        <w:rPr>
          <w:rFonts w:ascii="Calibri" w:hAnsi="Calibri" w:cs="Calibri"/>
          <w:lang w:val="en-IN"/>
        </w:rPr>
        <w:t>Working Less Than minimum Hours</w:t>
      </w:r>
    </w:p>
    <w:p w14:paraId="0FE1F063" w14:textId="77777777" w:rsidR="007C1A60" w:rsidRPr="004E11D6" w:rsidRDefault="00E23575" w:rsidP="007C1A60">
      <w:pPr>
        <w:numPr>
          <w:ilvl w:val="0"/>
          <w:numId w:val="6"/>
        </w:numPr>
        <w:jc w:val="both"/>
        <w:rPr>
          <w:rFonts w:ascii="Calibri" w:hAnsi="Calibri" w:cs="Calibri"/>
          <w:lang w:val="en-IN"/>
        </w:rPr>
      </w:pPr>
      <w:r w:rsidRPr="004E11D6">
        <w:rPr>
          <w:rFonts w:ascii="Calibri" w:hAnsi="Calibri" w:cs="Calibri"/>
          <w:lang w:val="en-IN"/>
        </w:rPr>
        <w:lastRenderedPageBreak/>
        <w:t>Working Less Than Maximum Hours</w:t>
      </w:r>
    </w:p>
    <w:p w14:paraId="69CFB0F9" w14:textId="77777777" w:rsidR="007C1A60" w:rsidRPr="004E11D6" w:rsidRDefault="007C1A60" w:rsidP="007C1A60">
      <w:pPr>
        <w:ind w:left="720"/>
        <w:jc w:val="both"/>
        <w:rPr>
          <w:rFonts w:ascii="Calibri" w:hAnsi="Calibri" w:cs="Calibri"/>
          <w:lang w:val="en-IN"/>
        </w:rPr>
      </w:pPr>
    </w:p>
    <w:p w14:paraId="5FC52456" w14:textId="77777777" w:rsidR="007C1A60" w:rsidRPr="007C1A60" w:rsidRDefault="007C1A60" w:rsidP="007C1A60">
      <w:pPr>
        <w:ind w:left="360"/>
        <w:jc w:val="both"/>
        <w:rPr>
          <w:rFonts w:ascii="Calibri" w:hAnsi="Calibri" w:cs="Calibri"/>
          <w:lang w:val="en-IN"/>
        </w:rPr>
      </w:pPr>
      <w:r w:rsidRPr="007C1A60">
        <w:rPr>
          <w:rFonts w:ascii="Calibri" w:hAnsi="Calibri" w:cs="Calibri"/>
          <w:lang w:val="en-IN"/>
        </w:rPr>
        <w:t>Recipients:</w:t>
      </w:r>
    </w:p>
    <w:p w14:paraId="290FD5F4" w14:textId="77777777" w:rsidR="007C1A60" w:rsidRPr="007C1A60" w:rsidRDefault="007C1A60" w:rsidP="007C1A60">
      <w:pPr>
        <w:numPr>
          <w:ilvl w:val="0"/>
          <w:numId w:val="7"/>
        </w:numPr>
        <w:jc w:val="both"/>
        <w:rPr>
          <w:rFonts w:ascii="Calibri" w:hAnsi="Calibri" w:cs="Calibri"/>
          <w:lang w:val="en-IN"/>
        </w:rPr>
      </w:pPr>
      <w:r w:rsidRPr="007C1A60">
        <w:rPr>
          <w:rFonts w:ascii="Calibri" w:hAnsi="Calibri" w:cs="Calibri"/>
          <w:lang w:val="en-IN"/>
        </w:rPr>
        <w:t>Employee</w:t>
      </w:r>
    </w:p>
    <w:p w14:paraId="5F8FBBE5" w14:textId="77777777" w:rsidR="007C1A60" w:rsidRPr="007C1A60" w:rsidRDefault="007C1A60" w:rsidP="007C1A60">
      <w:pPr>
        <w:numPr>
          <w:ilvl w:val="0"/>
          <w:numId w:val="7"/>
        </w:numPr>
        <w:jc w:val="both"/>
        <w:rPr>
          <w:rFonts w:ascii="Calibri" w:hAnsi="Calibri" w:cs="Calibri"/>
          <w:lang w:val="en-IN"/>
        </w:rPr>
      </w:pPr>
      <w:r w:rsidRPr="007C1A60">
        <w:rPr>
          <w:rFonts w:ascii="Calibri" w:hAnsi="Calibri" w:cs="Calibri"/>
          <w:lang w:val="en-IN"/>
        </w:rPr>
        <w:t>HR Team (If enabled)</w:t>
      </w:r>
    </w:p>
    <w:p w14:paraId="28281A42" w14:textId="77777777" w:rsidR="00D171A6" w:rsidRPr="003A4FA9" w:rsidRDefault="007C1A60" w:rsidP="003A4FA9">
      <w:pPr>
        <w:numPr>
          <w:ilvl w:val="0"/>
          <w:numId w:val="7"/>
        </w:numPr>
        <w:jc w:val="both"/>
        <w:rPr>
          <w:rFonts w:ascii="Calibri" w:hAnsi="Calibri" w:cs="Calibri"/>
          <w:lang w:val="en-IN"/>
        </w:rPr>
      </w:pPr>
      <w:r w:rsidRPr="007C1A60">
        <w:rPr>
          <w:rFonts w:ascii="Calibri" w:hAnsi="Calibri" w:cs="Calibri"/>
          <w:lang w:val="en-IN"/>
        </w:rPr>
        <w:t>Additional CC (Configured per site)</w:t>
      </w:r>
    </w:p>
    <w:p w14:paraId="25841631" w14:textId="77777777" w:rsidR="007C1A60" w:rsidRPr="007C1A60" w:rsidRDefault="007C1A60" w:rsidP="007C1A60">
      <w:pPr>
        <w:ind w:left="360"/>
        <w:jc w:val="both"/>
        <w:rPr>
          <w:rFonts w:ascii="Calibri" w:hAnsi="Calibri" w:cs="Calibri"/>
          <w:lang w:val="en-IN"/>
        </w:rPr>
      </w:pPr>
      <w:r w:rsidRPr="007C1A60">
        <w:rPr>
          <w:rFonts w:ascii="Calibri" w:hAnsi="Calibri" w:cs="Calibri"/>
          <w:lang w:val="en-IN"/>
        </w:rPr>
        <w:t>Purpose:</w:t>
      </w:r>
    </w:p>
    <w:p w14:paraId="575422D3" w14:textId="77777777" w:rsidR="007C1A60" w:rsidRPr="007C1A60" w:rsidRDefault="007C1A60" w:rsidP="007C1A60">
      <w:pPr>
        <w:numPr>
          <w:ilvl w:val="0"/>
          <w:numId w:val="8"/>
        </w:numPr>
        <w:jc w:val="both"/>
        <w:rPr>
          <w:rFonts w:ascii="Calibri" w:hAnsi="Calibri" w:cs="Calibri"/>
          <w:lang w:val="en-IN"/>
        </w:rPr>
      </w:pPr>
      <w:r w:rsidRPr="007C1A60">
        <w:rPr>
          <w:rFonts w:ascii="Calibri" w:hAnsi="Calibri" w:cs="Calibri"/>
          <w:lang w:val="en-IN"/>
        </w:rPr>
        <w:t>Governance</w:t>
      </w:r>
    </w:p>
    <w:p w14:paraId="51C8EE5D" w14:textId="77777777" w:rsidR="007C1A60" w:rsidRPr="007C1A60" w:rsidRDefault="007C1A60" w:rsidP="007C1A60">
      <w:pPr>
        <w:numPr>
          <w:ilvl w:val="0"/>
          <w:numId w:val="8"/>
        </w:numPr>
        <w:jc w:val="both"/>
        <w:rPr>
          <w:rFonts w:ascii="Calibri" w:hAnsi="Calibri" w:cs="Calibri"/>
          <w:lang w:val="en-IN"/>
        </w:rPr>
      </w:pPr>
      <w:r w:rsidRPr="007C1A60">
        <w:rPr>
          <w:rFonts w:ascii="Calibri" w:hAnsi="Calibri" w:cs="Calibri"/>
          <w:lang w:val="en-IN"/>
        </w:rPr>
        <w:t>Transparency</w:t>
      </w:r>
    </w:p>
    <w:p w14:paraId="246D4D57" w14:textId="77777777" w:rsidR="007C1A60" w:rsidRPr="007C1A60" w:rsidRDefault="007C1A60" w:rsidP="007C1A60">
      <w:pPr>
        <w:numPr>
          <w:ilvl w:val="0"/>
          <w:numId w:val="8"/>
        </w:numPr>
        <w:jc w:val="both"/>
        <w:rPr>
          <w:rFonts w:ascii="Calibri" w:hAnsi="Calibri" w:cs="Calibri"/>
          <w:lang w:val="en-IN"/>
        </w:rPr>
      </w:pPr>
      <w:r w:rsidRPr="007C1A60">
        <w:rPr>
          <w:rFonts w:ascii="Calibri" w:hAnsi="Calibri" w:cs="Calibri"/>
          <w:lang w:val="en-IN"/>
        </w:rPr>
        <w:t>Payroll processing</w:t>
      </w:r>
    </w:p>
    <w:p w14:paraId="103CB722" w14:textId="77777777" w:rsidR="007C1A60" w:rsidRPr="004E11D6" w:rsidRDefault="007C1A60" w:rsidP="007C1A60">
      <w:pPr>
        <w:numPr>
          <w:ilvl w:val="0"/>
          <w:numId w:val="8"/>
        </w:numPr>
        <w:jc w:val="both"/>
        <w:rPr>
          <w:rFonts w:ascii="Calibri" w:hAnsi="Calibri" w:cs="Calibri"/>
          <w:lang w:val="en-IN"/>
        </w:rPr>
      </w:pPr>
      <w:r w:rsidRPr="007C1A60">
        <w:rPr>
          <w:rFonts w:ascii="Calibri" w:hAnsi="Calibri" w:cs="Calibri"/>
          <w:lang w:val="en-IN"/>
        </w:rPr>
        <w:t>Employee accountability</w:t>
      </w:r>
    </w:p>
    <w:p w14:paraId="044A537F" w14:textId="77777777" w:rsidR="00BB3321" w:rsidRPr="004E11D6" w:rsidRDefault="00BB3321" w:rsidP="00BB3321">
      <w:pPr>
        <w:jc w:val="both"/>
        <w:rPr>
          <w:rFonts w:ascii="Calibri" w:hAnsi="Calibri" w:cs="Calibri"/>
          <w:lang w:val="en-IN"/>
        </w:rPr>
      </w:pPr>
    </w:p>
    <w:p w14:paraId="3271CED5" w14:textId="77777777" w:rsidR="00BB3321" w:rsidRPr="004E11D6" w:rsidRDefault="00BB3321" w:rsidP="00BB3321">
      <w:pPr>
        <w:jc w:val="both"/>
        <w:rPr>
          <w:rFonts w:ascii="Calibri" w:hAnsi="Calibri" w:cs="Calibri"/>
          <w:lang w:val="en-IN"/>
        </w:rPr>
      </w:pPr>
    </w:p>
    <w:p w14:paraId="531894D9" w14:textId="77777777" w:rsidR="00BB3321" w:rsidRPr="004E11D6" w:rsidRDefault="00BB3321" w:rsidP="00BB3321">
      <w:pPr>
        <w:jc w:val="both"/>
        <w:rPr>
          <w:rFonts w:ascii="Calibri" w:hAnsi="Calibri" w:cs="Calibri"/>
          <w:lang w:val="en-IN"/>
        </w:rPr>
      </w:pPr>
    </w:p>
    <w:p w14:paraId="71133001" w14:textId="77777777" w:rsidR="00BB3321" w:rsidRPr="004E11D6" w:rsidRDefault="00BB3321" w:rsidP="00BB3321">
      <w:pPr>
        <w:ind w:left="1440" w:firstLine="720"/>
        <w:rPr>
          <w:rFonts w:ascii="Calibri" w:hAnsi="Calibri" w:cs="Calibri"/>
          <w:b/>
          <w:bCs/>
        </w:rPr>
      </w:pPr>
      <w:r w:rsidRPr="004E11D6">
        <w:rPr>
          <w:rFonts w:ascii="Calibri" w:hAnsi="Calibri" w:cs="Calibri"/>
          <w:b/>
          <w:bCs/>
          <w:highlight w:val="green"/>
        </w:rPr>
        <w:t>Email Trigger Screenshots:</w:t>
      </w:r>
      <w:r w:rsidRPr="004E11D6">
        <w:rPr>
          <w:rFonts w:ascii="Calibri" w:hAnsi="Calibri" w:cs="Calibri"/>
          <w:b/>
          <w:bCs/>
        </w:rPr>
        <w:t xml:space="preserve"> </w:t>
      </w:r>
      <w:r w:rsidRPr="004E11D6">
        <w:rPr>
          <w:rFonts w:ascii="Segoe UI Emoji" w:hAnsi="Segoe UI Emoji" w:cs="Segoe UI Emoji"/>
          <w:b/>
          <w:bCs/>
        </w:rPr>
        <w:t>🖼️</w:t>
      </w:r>
    </w:p>
    <w:p w14:paraId="08259B24" w14:textId="77777777" w:rsidR="00BB3321" w:rsidRPr="004E11D6" w:rsidRDefault="00BB3321" w:rsidP="00BB3321">
      <w:pPr>
        <w:ind w:left="1440" w:firstLine="720"/>
        <w:rPr>
          <w:rFonts w:ascii="Calibri" w:hAnsi="Calibri" w:cs="Calibri"/>
          <w:b/>
          <w:bCs/>
        </w:rPr>
      </w:pPr>
    </w:p>
    <w:p w14:paraId="25BD6276" w14:textId="77777777" w:rsidR="00BB3321" w:rsidRPr="00D171A6" w:rsidRDefault="00BB3321" w:rsidP="00D171A6">
      <w:pPr>
        <w:pStyle w:val="ListParagraph"/>
        <w:numPr>
          <w:ilvl w:val="0"/>
          <w:numId w:val="19"/>
        </w:numPr>
        <w:rPr>
          <w:rFonts w:cs="Calibri"/>
          <w:b/>
          <w:bCs/>
        </w:rPr>
      </w:pPr>
      <w:r w:rsidRPr="00D171A6">
        <w:rPr>
          <w:rFonts w:cs="Calibri"/>
          <w:b/>
          <w:bCs/>
        </w:rPr>
        <w:t xml:space="preserve">Login But Not </w:t>
      </w:r>
      <w:r w:rsidR="00D171A6" w:rsidRPr="00D171A6">
        <w:rPr>
          <w:rFonts w:cs="Calibri"/>
          <w:b/>
          <w:bCs/>
        </w:rPr>
        <w:t>Logout</w:t>
      </w:r>
      <w:r w:rsidRPr="00D171A6">
        <w:rPr>
          <w:rFonts w:cs="Calibri"/>
          <w:b/>
          <w:bCs/>
        </w:rPr>
        <w:t xml:space="preserve"> Email Template:</w:t>
      </w:r>
      <w:r w:rsidRPr="00D171A6">
        <w:rPr>
          <w:rFonts w:cs="Calibri"/>
        </w:rPr>
        <w:t xml:space="preserve"> You logged in but did not log out. As per policy, this is treated as a full-day leave. If this is a mistake, please contact HR</w:t>
      </w:r>
      <w:r w:rsidRPr="00D171A6">
        <w:rPr>
          <w:rFonts w:cs="Calibri"/>
          <w:b/>
          <w:bCs/>
        </w:rPr>
        <w:t>.</w:t>
      </w:r>
    </w:p>
    <w:p w14:paraId="6D770D0D" w14:textId="77777777" w:rsidR="00BB3321" w:rsidRPr="004E11D6" w:rsidRDefault="00BB3321" w:rsidP="00BB3321">
      <w:pPr>
        <w:rPr>
          <w:rFonts w:ascii="Calibri" w:hAnsi="Calibri" w:cs="Calibri"/>
          <w:b/>
          <w:bCs/>
        </w:rPr>
      </w:pPr>
    </w:p>
    <w:p w14:paraId="0B3C90CE" w14:textId="77777777" w:rsidR="00BB3321" w:rsidRPr="004E11D6" w:rsidRDefault="00BB3321" w:rsidP="00BB3321">
      <w:pPr>
        <w:rPr>
          <w:rFonts w:ascii="Calibri" w:hAnsi="Calibri" w:cs="Calibri"/>
          <w:b/>
          <w:bCs/>
        </w:rPr>
      </w:pPr>
    </w:p>
    <w:p w14:paraId="2D8BE3A9" w14:textId="77777777" w:rsidR="00BB3321" w:rsidRPr="004E11D6" w:rsidRDefault="00BB3321" w:rsidP="00BB3321">
      <w:pPr>
        <w:rPr>
          <w:rFonts w:ascii="Calibri" w:hAnsi="Calibri" w:cs="Calibri"/>
          <w:b/>
          <w:bCs/>
        </w:rPr>
      </w:pPr>
      <w:r w:rsidRPr="004E11D6">
        <w:rPr>
          <w:rFonts w:ascii="Calibri" w:hAnsi="Calibri" w:cs="Calibri"/>
          <w:noProof/>
          <w:lang w:val="en-IN" w:eastAsia="en-IN"/>
        </w:rPr>
        <w:lastRenderedPageBreak/>
        <w:drawing>
          <wp:inline distT="0" distB="0" distL="0" distR="0" wp14:anchorId="2743E8B6" wp14:editId="7CEAADEA">
            <wp:extent cx="5731510" cy="4918075"/>
            <wp:effectExtent l="0" t="0" r="2540" b="0"/>
            <wp:docPr id="59620469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04698" name="Picture 1" descr="A screenshot of a computer&#10;&#10;AI-generated content may be incorrect."/>
                    <pic:cNvPicPr/>
                  </pic:nvPicPr>
                  <pic:blipFill>
                    <a:blip r:embed="rId9"/>
                    <a:stretch>
                      <a:fillRect/>
                    </a:stretch>
                  </pic:blipFill>
                  <pic:spPr>
                    <a:xfrm>
                      <a:off x="0" y="0"/>
                      <a:ext cx="5731510" cy="4918075"/>
                    </a:xfrm>
                    <a:prstGeom prst="rect">
                      <a:avLst/>
                    </a:prstGeom>
                  </pic:spPr>
                </pic:pic>
              </a:graphicData>
            </a:graphic>
          </wp:inline>
        </w:drawing>
      </w:r>
    </w:p>
    <w:p w14:paraId="6AA9A667" w14:textId="77777777" w:rsidR="00BB3321" w:rsidRPr="004E11D6" w:rsidRDefault="00BB3321" w:rsidP="00BB3321">
      <w:pPr>
        <w:rPr>
          <w:rFonts w:ascii="Calibri" w:hAnsi="Calibri" w:cs="Calibri"/>
          <w:b/>
          <w:bCs/>
        </w:rPr>
      </w:pPr>
    </w:p>
    <w:p w14:paraId="0961BFB9" w14:textId="77777777" w:rsidR="00BB3321" w:rsidRPr="004E11D6" w:rsidRDefault="00BB3321" w:rsidP="00BB3321">
      <w:pPr>
        <w:rPr>
          <w:rFonts w:ascii="Calibri" w:hAnsi="Calibri" w:cs="Calibri"/>
          <w:b/>
          <w:bCs/>
        </w:rPr>
      </w:pPr>
    </w:p>
    <w:p w14:paraId="0604CAD1" w14:textId="77777777" w:rsidR="00BB3321" w:rsidRPr="004E11D6" w:rsidRDefault="00BB3321" w:rsidP="00BB3321">
      <w:pPr>
        <w:rPr>
          <w:rFonts w:ascii="Calibri" w:hAnsi="Calibri" w:cs="Calibri"/>
          <w:b/>
          <w:bCs/>
        </w:rPr>
      </w:pPr>
    </w:p>
    <w:p w14:paraId="00E566A8" w14:textId="77777777" w:rsidR="00BB3321" w:rsidRPr="00D04860" w:rsidRDefault="00D171A6" w:rsidP="00D171A6">
      <w:pPr>
        <w:pStyle w:val="ListParagraph"/>
        <w:numPr>
          <w:ilvl w:val="0"/>
          <w:numId w:val="19"/>
        </w:numPr>
        <w:rPr>
          <w:rFonts w:cs="Calibri"/>
          <w:bCs/>
        </w:rPr>
      </w:pPr>
      <w:r>
        <w:rPr>
          <w:rFonts w:cs="Calibri"/>
          <w:b/>
          <w:bCs/>
        </w:rPr>
        <w:t xml:space="preserve">   </w:t>
      </w:r>
      <w:r w:rsidR="00BB3321" w:rsidRPr="004E11D6">
        <w:rPr>
          <w:rFonts w:cs="Calibri"/>
          <w:b/>
          <w:bCs/>
        </w:rPr>
        <w:t xml:space="preserve">Full Day Absent Without Intimation: </w:t>
      </w:r>
      <w:r w:rsidR="00BB3321" w:rsidRPr="00D04860">
        <w:rPr>
          <w:rFonts w:cs="Calibri"/>
          <w:bCs/>
        </w:rPr>
        <w:t>The employee did not log in at all, and there was no leave request submitted.</w:t>
      </w:r>
    </w:p>
    <w:p w14:paraId="7B9FED61" w14:textId="77777777" w:rsidR="00BB3321" w:rsidRPr="004E11D6" w:rsidRDefault="00BB3321" w:rsidP="00BB3321">
      <w:pPr>
        <w:rPr>
          <w:rFonts w:ascii="Calibri" w:hAnsi="Calibri" w:cs="Calibri"/>
          <w:b/>
          <w:bCs/>
        </w:rPr>
      </w:pPr>
    </w:p>
    <w:p w14:paraId="4162A4D7" w14:textId="77777777" w:rsidR="00BB3321" w:rsidRPr="004E11D6" w:rsidRDefault="00BB3321" w:rsidP="00BB3321">
      <w:pPr>
        <w:rPr>
          <w:rFonts w:ascii="Calibri" w:hAnsi="Calibri" w:cs="Calibri"/>
          <w:b/>
          <w:bCs/>
        </w:rPr>
      </w:pPr>
      <w:r w:rsidRPr="004E11D6">
        <w:rPr>
          <w:rFonts w:ascii="Calibri" w:hAnsi="Calibri" w:cs="Calibri"/>
          <w:noProof/>
          <w:lang w:val="en-IN" w:eastAsia="en-IN"/>
        </w:rPr>
        <w:lastRenderedPageBreak/>
        <w:drawing>
          <wp:inline distT="0" distB="0" distL="0" distR="0" wp14:anchorId="1795B5BA" wp14:editId="656968E0">
            <wp:extent cx="5731510" cy="4424045"/>
            <wp:effectExtent l="0" t="0" r="2540" b="0"/>
            <wp:docPr id="1851579817" name="Picture 1" descr="A screenshot of a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579817" name="Picture 1" descr="A screenshot of a email&#10;&#10;AI-generated content may be incorrect."/>
                    <pic:cNvPicPr/>
                  </pic:nvPicPr>
                  <pic:blipFill>
                    <a:blip r:embed="rId10"/>
                    <a:stretch>
                      <a:fillRect/>
                    </a:stretch>
                  </pic:blipFill>
                  <pic:spPr>
                    <a:xfrm>
                      <a:off x="0" y="0"/>
                      <a:ext cx="5731510" cy="4424045"/>
                    </a:xfrm>
                    <a:prstGeom prst="rect">
                      <a:avLst/>
                    </a:prstGeom>
                  </pic:spPr>
                </pic:pic>
              </a:graphicData>
            </a:graphic>
          </wp:inline>
        </w:drawing>
      </w:r>
    </w:p>
    <w:p w14:paraId="005AA234" w14:textId="77777777" w:rsidR="00BB3321" w:rsidRPr="004E11D6" w:rsidRDefault="00BB3321" w:rsidP="00BB3321">
      <w:pPr>
        <w:rPr>
          <w:rFonts w:ascii="Calibri" w:hAnsi="Calibri" w:cs="Calibri"/>
          <w:b/>
          <w:bCs/>
        </w:rPr>
      </w:pPr>
    </w:p>
    <w:p w14:paraId="300D4D0E" w14:textId="77777777" w:rsidR="00BB3321" w:rsidRPr="004E11D6" w:rsidRDefault="00BB3321" w:rsidP="00BB3321">
      <w:pPr>
        <w:rPr>
          <w:rFonts w:ascii="Calibri" w:hAnsi="Calibri" w:cs="Calibri"/>
          <w:b/>
          <w:bCs/>
        </w:rPr>
      </w:pPr>
    </w:p>
    <w:p w14:paraId="0951D35B" w14:textId="77777777" w:rsidR="00BB3321" w:rsidRPr="004E11D6" w:rsidRDefault="00BB3321" w:rsidP="00BB3321">
      <w:pPr>
        <w:rPr>
          <w:rFonts w:ascii="Calibri" w:hAnsi="Calibri" w:cs="Calibri"/>
          <w:b/>
          <w:bCs/>
        </w:rPr>
      </w:pPr>
    </w:p>
    <w:p w14:paraId="2325ED94" w14:textId="77777777" w:rsidR="00BB3321" w:rsidRPr="004E11D6" w:rsidRDefault="00BB3321" w:rsidP="00BB3321">
      <w:pPr>
        <w:rPr>
          <w:rFonts w:ascii="Calibri" w:hAnsi="Calibri" w:cs="Calibri"/>
          <w:b/>
          <w:bCs/>
        </w:rPr>
      </w:pPr>
    </w:p>
    <w:p w14:paraId="0117FDFE" w14:textId="77777777" w:rsidR="00BB3321" w:rsidRPr="004E11D6" w:rsidRDefault="00BB3321" w:rsidP="00BB3321">
      <w:pPr>
        <w:rPr>
          <w:rFonts w:ascii="Calibri" w:hAnsi="Calibri" w:cs="Calibri"/>
          <w:b/>
          <w:bCs/>
        </w:rPr>
      </w:pPr>
    </w:p>
    <w:p w14:paraId="1077A7BB" w14:textId="77777777" w:rsidR="00BB3321" w:rsidRPr="004E11D6" w:rsidRDefault="00BB3321" w:rsidP="00BB3321">
      <w:pPr>
        <w:rPr>
          <w:rFonts w:ascii="Calibri" w:hAnsi="Calibri" w:cs="Calibri"/>
          <w:b/>
          <w:bCs/>
        </w:rPr>
      </w:pPr>
    </w:p>
    <w:p w14:paraId="596A7C16" w14:textId="77777777" w:rsidR="00BB3321" w:rsidRPr="004E11D6" w:rsidRDefault="00BB3321" w:rsidP="00BB3321">
      <w:pPr>
        <w:rPr>
          <w:rFonts w:ascii="Calibri" w:hAnsi="Calibri" w:cs="Calibri"/>
          <w:b/>
          <w:bCs/>
        </w:rPr>
      </w:pPr>
    </w:p>
    <w:p w14:paraId="65274473" w14:textId="77777777" w:rsidR="00BB3321" w:rsidRPr="004E11D6" w:rsidRDefault="00BB3321" w:rsidP="00BB3321">
      <w:pPr>
        <w:rPr>
          <w:rFonts w:ascii="Calibri" w:hAnsi="Calibri" w:cs="Calibri"/>
          <w:b/>
          <w:bCs/>
        </w:rPr>
      </w:pPr>
    </w:p>
    <w:p w14:paraId="2E79D9E1" w14:textId="77777777" w:rsidR="00BB3321" w:rsidRPr="004E11D6" w:rsidRDefault="00BB3321" w:rsidP="00BB3321">
      <w:pPr>
        <w:rPr>
          <w:rFonts w:ascii="Calibri" w:hAnsi="Calibri" w:cs="Calibri"/>
          <w:b/>
          <w:bCs/>
        </w:rPr>
      </w:pPr>
    </w:p>
    <w:p w14:paraId="13A84802" w14:textId="77777777" w:rsidR="00BB3321" w:rsidRPr="004E11D6" w:rsidRDefault="00BB3321" w:rsidP="00BB3321">
      <w:pPr>
        <w:rPr>
          <w:rFonts w:ascii="Calibri" w:hAnsi="Calibri" w:cs="Calibri"/>
          <w:b/>
          <w:bCs/>
        </w:rPr>
      </w:pPr>
    </w:p>
    <w:p w14:paraId="39DF4234" w14:textId="77777777" w:rsidR="00BB3321" w:rsidRPr="004E11D6" w:rsidRDefault="00BB3321" w:rsidP="00BB3321">
      <w:pPr>
        <w:rPr>
          <w:rFonts w:ascii="Calibri" w:hAnsi="Calibri" w:cs="Calibri"/>
          <w:b/>
          <w:bCs/>
        </w:rPr>
      </w:pPr>
    </w:p>
    <w:p w14:paraId="44FB97B0" w14:textId="77777777" w:rsidR="00BB3321" w:rsidRPr="004E11D6" w:rsidRDefault="00BB3321" w:rsidP="00BB3321">
      <w:pPr>
        <w:rPr>
          <w:rFonts w:ascii="Calibri" w:hAnsi="Calibri" w:cs="Calibri"/>
          <w:b/>
          <w:bCs/>
        </w:rPr>
      </w:pPr>
    </w:p>
    <w:p w14:paraId="02F709C4" w14:textId="77777777" w:rsidR="00BB3321" w:rsidRPr="004E11D6" w:rsidRDefault="00BB3321" w:rsidP="00BB3321">
      <w:pPr>
        <w:rPr>
          <w:rFonts w:ascii="Calibri" w:hAnsi="Calibri" w:cs="Calibri"/>
          <w:b/>
          <w:bCs/>
        </w:rPr>
      </w:pPr>
    </w:p>
    <w:p w14:paraId="5A3E5AF9" w14:textId="77777777" w:rsidR="00BB3321" w:rsidRPr="004E11D6" w:rsidRDefault="00BB3321" w:rsidP="00BB3321">
      <w:pPr>
        <w:rPr>
          <w:rFonts w:ascii="Calibri" w:hAnsi="Calibri" w:cs="Calibri"/>
          <w:b/>
          <w:bCs/>
        </w:rPr>
      </w:pPr>
    </w:p>
    <w:p w14:paraId="2534FA32" w14:textId="77777777" w:rsidR="00BB3321" w:rsidRPr="004E11D6" w:rsidRDefault="00BB3321" w:rsidP="00BB3321">
      <w:pPr>
        <w:rPr>
          <w:rFonts w:ascii="Calibri" w:hAnsi="Calibri" w:cs="Calibri"/>
          <w:b/>
          <w:bCs/>
        </w:rPr>
      </w:pPr>
    </w:p>
    <w:p w14:paraId="7C6F24AE" w14:textId="77777777" w:rsidR="00BB3321" w:rsidRPr="00D04860" w:rsidRDefault="00BB3321" w:rsidP="00D04860">
      <w:pPr>
        <w:pStyle w:val="ListParagraph"/>
        <w:numPr>
          <w:ilvl w:val="0"/>
          <w:numId w:val="19"/>
        </w:numPr>
        <w:rPr>
          <w:rFonts w:cs="Calibri"/>
          <w:bCs/>
        </w:rPr>
      </w:pPr>
      <w:r w:rsidRPr="004E11D6">
        <w:rPr>
          <w:rFonts w:cs="Calibri"/>
          <w:b/>
          <w:bCs/>
        </w:rPr>
        <w:t>Working Less than 3 Hours:</w:t>
      </w:r>
      <w:r w:rsidRPr="00D04860">
        <w:rPr>
          <w:rFonts w:cs="Calibri"/>
          <w:b/>
          <w:bCs/>
        </w:rPr>
        <w:t xml:space="preserve"> </w:t>
      </w:r>
      <w:r w:rsidRPr="00D04860">
        <w:rPr>
          <w:rFonts w:cs="Calibri"/>
          <w:bCs/>
        </w:rPr>
        <w:t>The employee logged in and logged out, but worked less than the minimum required 3 hours.</w:t>
      </w:r>
    </w:p>
    <w:p w14:paraId="4EDF2337" w14:textId="77777777" w:rsidR="00BB3321" w:rsidRPr="004E11D6" w:rsidRDefault="00BB3321" w:rsidP="00BB3321">
      <w:pPr>
        <w:rPr>
          <w:rFonts w:ascii="Calibri" w:hAnsi="Calibri" w:cs="Calibri"/>
          <w:b/>
          <w:bCs/>
        </w:rPr>
      </w:pPr>
    </w:p>
    <w:p w14:paraId="6156E67F" w14:textId="77777777" w:rsidR="00BB3321" w:rsidRPr="004E11D6" w:rsidRDefault="00BB3321" w:rsidP="00BB3321">
      <w:pPr>
        <w:rPr>
          <w:rFonts w:ascii="Calibri" w:hAnsi="Calibri" w:cs="Calibri"/>
          <w:b/>
          <w:bCs/>
        </w:rPr>
      </w:pPr>
      <w:r w:rsidRPr="004E11D6">
        <w:rPr>
          <w:rFonts w:ascii="Calibri" w:hAnsi="Calibri" w:cs="Calibri"/>
          <w:noProof/>
          <w:lang w:val="en-IN" w:eastAsia="en-IN"/>
        </w:rPr>
        <w:lastRenderedPageBreak/>
        <w:drawing>
          <wp:inline distT="0" distB="0" distL="0" distR="0" wp14:anchorId="4306E8E5" wp14:editId="7B2178F2">
            <wp:extent cx="5731510" cy="4608830"/>
            <wp:effectExtent l="0" t="0" r="2540" b="1270"/>
            <wp:docPr id="1910366461" name="Picture 1" descr="A screenshot of a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366461" name="Picture 1" descr="A screenshot of a email&#10;&#10;AI-generated content may be incorrect."/>
                    <pic:cNvPicPr/>
                  </pic:nvPicPr>
                  <pic:blipFill>
                    <a:blip r:embed="rId11"/>
                    <a:stretch>
                      <a:fillRect/>
                    </a:stretch>
                  </pic:blipFill>
                  <pic:spPr>
                    <a:xfrm>
                      <a:off x="0" y="0"/>
                      <a:ext cx="5731510" cy="4608830"/>
                    </a:xfrm>
                    <a:prstGeom prst="rect">
                      <a:avLst/>
                    </a:prstGeom>
                  </pic:spPr>
                </pic:pic>
              </a:graphicData>
            </a:graphic>
          </wp:inline>
        </w:drawing>
      </w:r>
    </w:p>
    <w:p w14:paraId="5DD57718" w14:textId="77777777" w:rsidR="00BB3321" w:rsidRPr="004E11D6" w:rsidRDefault="00BB3321" w:rsidP="00BB3321">
      <w:pPr>
        <w:rPr>
          <w:rFonts w:ascii="Calibri" w:hAnsi="Calibri" w:cs="Calibri"/>
          <w:b/>
          <w:bCs/>
        </w:rPr>
      </w:pPr>
    </w:p>
    <w:p w14:paraId="6146AF34" w14:textId="77777777" w:rsidR="00BB3321" w:rsidRPr="004E11D6" w:rsidRDefault="00BB3321" w:rsidP="00BB3321">
      <w:pPr>
        <w:rPr>
          <w:rFonts w:ascii="Calibri" w:hAnsi="Calibri" w:cs="Calibri"/>
          <w:b/>
          <w:bCs/>
        </w:rPr>
      </w:pPr>
    </w:p>
    <w:p w14:paraId="6FBC55C6" w14:textId="77777777" w:rsidR="00BB3321" w:rsidRPr="004E11D6" w:rsidRDefault="00BB3321" w:rsidP="00BB3321">
      <w:pPr>
        <w:rPr>
          <w:rFonts w:ascii="Calibri" w:hAnsi="Calibri" w:cs="Calibri"/>
          <w:b/>
          <w:bCs/>
        </w:rPr>
      </w:pPr>
    </w:p>
    <w:p w14:paraId="27337EBF" w14:textId="77777777" w:rsidR="00BB3321" w:rsidRPr="004E11D6" w:rsidRDefault="00BB3321" w:rsidP="00BB3321">
      <w:pPr>
        <w:rPr>
          <w:rFonts w:ascii="Calibri" w:hAnsi="Calibri" w:cs="Calibri"/>
          <w:b/>
          <w:bCs/>
        </w:rPr>
      </w:pPr>
    </w:p>
    <w:p w14:paraId="7D923BED" w14:textId="77777777" w:rsidR="00BB3321" w:rsidRPr="004E11D6" w:rsidRDefault="00BB3321" w:rsidP="00BB3321">
      <w:pPr>
        <w:rPr>
          <w:rFonts w:ascii="Calibri" w:hAnsi="Calibri" w:cs="Calibri"/>
          <w:b/>
          <w:bCs/>
        </w:rPr>
      </w:pPr>
    </w:p>
    <w:p w14:paraId="6E11EB6E" w14:textId="77777777" w:rsidR="00BB3321" w:rsidRPr="004E11D6" w:rsidRDefault="00BB3321" w:rsidP="00BB3321">
      <w:pPr>
        <w:rPr>
          <w:rFonts w:ascii="Calibri" w:hAnsi="Calibri" w:cs="Calibri"/>
          <w:b/>
          <w:bCs/>
        </w:rPr>
      </w:pPr>
    </w:p>
    <w:p w14:paraId="4081D060" w14:textId="77777777" w:rsidR="00BB3321" w:rsidRPr="004E11D6" w:rsidRDefault="00BB3321" w:rsidP="00BB3321">
      <w:pPr>
        <w:rPr>
          <w:rFonts w:ascii="Calibri" w:hAnsi="Calibri" w:cs="Calibri"/>
          <w:b/>
          <w:bCs/>
        </w:rPr>
      </w:pPr>
    </w:p>
    <w:p w14:paraId="4F23BEA0" w14:textId="77777777" w:rsidR="00BB3321" w:rsidRPr="004E11D6" w:rsidRDefault="00BB3321" w:rsidP="00BB3321">
      <w:pPr>
        <w:rPr>
          <w:rFonts w:ascii="Calibri" w:hAnsi="Calibri" w:cs="Calibri"/>
          <w:b/>
          <w:bCs/>
        </w:rPr>
      </w:pPr>
    </w:p>
    <w:p w14:paraId="2954F278" w14:textId="77777777" w:rsidR="00BB3321" w:rsidRPr="004E11D6" w:rsidRDefault="00BB3321" w:rsidP="00BB3321">
      <w:pPr>
        <w:rPr>
          <w:rFonts w:ascii="Calibri" w:hAnsi="Calibri" w:cs="Calibri"/>
          <w:b/>
          <w:bCs/>
        </w:rPr>
      </w:pPr>
    </w:p>
    <w:p w14:paraId="3AE6A01D" w14:textId="77777777" w:rsidR="00BB3321" w:rsidRDefault="00BB3321" w:rsidP="00BB3321">
      <w:pPr>
        <w:rPr>
          <w:rFonts w:ascii="Calibri" w:hAnsi="Calibri" w:cs="Calibri"/>
          <w:b/>
          <w:bCs/>
        </w:rPr>
      </w:pPr>
    </w:p>
    <w:p w14:paraId="3C994D0E" w14:textId="77777777" w:rsidR="007B3F59" w:rsidRDefault="007B3F59" w:rsidP="00BB3321">
      <w:pPr>
        <w:rPr>
          <w:rFonts w:ascii="Calibri" w:hAnsi="Calibri" w:cs="Calibri"/>
          <w:b/>
          <w:bCs/>
        </w:rPr>
      </w:pPr>
    </w:p>
    <w:p w14:paraId="602DE7BA" w14:textId="77777777" w:rsidR="007B3F59" w:rsidRDefault="007B3F59" w:rsidP="00BB3321">
      <w:pPr>
        <w:rPr>
          <w:rFonts w:ascii="Calibri" w:hAnsi="Calibri" w:cs="Calibri"/>
          <w:b/>
          <w:bCs/>
        </w:rPr>
      </w:pPr>
    </w:p>
    <w:p w14:paraId="5C1FBC03" w14:textId="77777777" w:rsidR="007B3F59" w:rsidRPr="004E11D6" w:rsidRDefault="007B3F59" w:rsidP="00BB3321">
      <w:pPr>
        <w:rPr>
          <w:rFonts w:ascii="Calibri" w:hAnsi="Calibri" w:cs="Calibri"/>
          <w:b/>
          <w:bCs/>
        </w:rPr>
      </w:pPr>
    </w:p>
    <w:p w14:paraId="487C9914" w14:textId="77777777" w:rsidR="00BB3321" w:rsidRPr="004E11D6" w:rsidRDefault="00BB3321" w:rsidP="00BB3321">
      <w:pPr>
        <w:rPr>
          <w:rFonts w:ascii="Calibri" w:hAnsi="Calibri" w:cs="Calibri"/>
          <w:b/>
          <w:bCs/>
        </w:rPr>
      </w:pPr>
    </w:p>
    <w:p w14:paraId="6F0973DF" w14:textId="77777777" w:rsidR="00BB3321" w:rsidRPr="00D04860" w:rsidRDefault="00BB3321" w:rsidP="00BB3321">
      <w:pPr>
        <w:pStyle w:val="ListParagraph"/>
        <w:numPr>
          <w:ilvl w:val="0"/>
          <w:numId w:val="19"/>
        </w:numPr>
        <w:rPr>
          <w:rFonts w:cs="Calibri"/>
          <w:bCs/>
        </w:rPr>
      </w:pPr>
      <w:r w:rsidRPr="004E11D6">
        <w:rPr>
          <w:rFonts w:cs="Calibri"/>
          <w:b/>
          <w:bCs/>
        </w:rPr>
        <w:t xml:space="preserve">Working Less than 6 Hours: </w:t>
      </w:r>
      <w:r w:rsidRPr="00D04860">
        <w:rPr>
          <w:rFonts w:cs="Calibri"/>
          <w:bCs/>
        </w:rPr>
        <w:t>The employee worked more than 3 hours but less than 6 hours.</w:t>
      </w:r>
    </w:p>
    <w:p w14:paraId="58AF2985" w14:textId="77777777" w:rsidR="00BB3321" w:rsidRPr="004E11D6" w:rsidRDefault="00BB3321" w:rsidP="00BB3321">
      <w:pPr>
        <w:rPr>
          <w:rFonts w:ascii="Calibri" w:hAnsi="Calibri" w:cs="Calibri"/>
          <w:b/>
          <w:bCs/>
        </w:rPr>
      </w:pPr>
    </w:p>
    <w:p w14:paraId="52D8C8BA" w14:textId="77777777" w:rsidR="00BB3321" w:rsidRPr="004E11D6" w:rsidRDefault="00BB3321" w:rsidP="00BB3321">
      <w:pPr>
        <w:rPr>
          <w:rFonts w:ascii="Calibri" w:hAnsi="Calibri" w:cs="Calibri"/>
          <w:b/>
          <w:bCs/>
        </w:rPr>
      </w:pPr>
      <w:r w:rsidRPr="004E11D6">
        <w:rPr>
          <w:rFonts w:ascii="Calibri" w:hAnsi="Calibri" w:cs="Calibri"/>
          <w:noProof/>
          <w:lang w:val="en-IN" w:eastAsia="en-IN"/>
        </w:rPr>
        <w:lastRenderedPageBreak/>
        <w:drawing>
          <wp:inline distT="0" distB="0" distL="0" distR="0" wp14:anchorId="41A711F6" wp14:editId="4168D2E6">
            <wp:extent cx="5731510" cy="4372610"/>
            <wp:effectExtent l="0" t="0" r="2540" b="8890"/>
            <wp:docPr id="2007310657" name="Picture 1" descr="A screenshot of a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310657" name="Picture 1" descr="A screenshot of a email&#10;&#10;AI-generated content may be incorrect."/>
                    <pic:cNvPicPr/>
                  </pic:nvPicPr>
                  <pic:blipFill>
                    <a:blip r:embed="rId12"/>
                    <a:stretch>
                      <a:fillRect/>
                    </a:stretch>
                  </pic:blipFill>
                  <pic:spPr>
                    <a:xfrm>
                      <a:off x="0" y="0"/>
                      <a:ext cx="5731510" cy="4372610"/>
                    </a:xfrm>
                    <a:prstGeom prst="rect">
                      <a:avLst/>
                    </a:prstGeom>
                  </pic:spPr>
                </pic:pic>
              </a:graphicData>
            </a:graphic>
          </wp:inline>
        </w:drawing>
      </w:r>
    </w:p>
    <w:p w14:paraId="6199799C" w14:textId="77777777" w:rsidR="00BB3321" w:rsidRPr="004E11D6" w:rsidRDefault="00BB3321" w:rsidP="00BB3321">
      <w:pPr>
        <w:rPr>
          <w:rFonts w:ascii="Calibri" w:hAnsi="Calibri" w:cs="Calibri"/>
          <w:b/>
          <w:bCs/>
        </w:rPr>
      </w:pPr>
    </w:p>
    <w:p w14:paraId="57DB410B" w14:textId="77777777" w:rsidR="00BB3321" w:rsidRPr="004E11D6" w:rsidRDefault="00BB3321" w:rsidP="00D04860">
      <w:pPr>
        <w:jc w:val="both"/>
        <w:rPr>
          <w:rFonts w:ascii="Calibri" w:hAnsi="Calibri" w:cs="Calibri"/>
        </w:rPr>
      </w:pPr>
    </w:p>
    <w:p w14:paraId="115B2801" w14:textId="77777777" w:rsidR="00BB3321" w:rsidRPr="004E11D6" w:rsidRDefault="00BB3321" w:rsidP="007C1A60">
      <w:pPr>
        <w:ind w:left="360"/>
        <w:jc w:val="both"/>
        <w:rPr>
          <w:rFonts w:ascii="Calibri" w:hAnsi="Calibri" w:cs="Calibri"/>
        </w:rPr>
      </w:pPr>
    </w:p>
    <w:p w14:paraId="711A5C24" w14:textId="77777777" w:rsidR="00BB3321" w:rsidRPr="004E11D6" w:rsidRDefault="00BB3321" w:rsidP="007C1A60">
      <w:pPr>
        <w:ind w:left="360"/>
        <w:jc w:val="both"/>
        <w:rPr>
          <w:rFonts w:ascii="Calibri" w:hAnsi="Calibri" w:cs="Calibri"/>
        </w:rPr>
      </w:pPr>
    </w:p>
    <w:p w14:paraId="1B4DD09C" w14:textId="77777777" w:rsidR="007C1A60" w:rsidRPr="007C1A60" w:rsidRDefault="007C1A60" w:rsidP="007C1A60">
      <w:pPr>
        <w:numPr>
          <w:ilvl w:val="0"/>
          <w:numId w:val="1"/>
        </w:numPr>
        <w:tabs>
          <w:tab w:val="clear" w:pos="0"/>
        </w:tabs>
        <w:jc w:val="both"/>
        <w:rPr>
          <w:rFonts w:ascii="Calibri" w:hAnsi="Calibri" w:cs="Calibri"/>
          <w:b/>
          <w:bCs/>
          <w:lang w:val="en-IN"/>
        </w:rPr>
      </w:pPr>
      <w:r w:rsidRPr="007C1A60">
        <w:rPr>
          <w:rFonts w:ascii="Calibri" w:hAnsi="Calibri" w:cs="Calibri"/>
          <w:b/>
          <w:bCs/>
          <w:lang w:val="en-IN"/>
        </w:rPr>
        <w:t>17. Conclusion</w:t>
      </w:r>
      <w:r w:rsidRPr="004E11D6">
        <w:rPr>
          <w:rFonts w:ascii="Calibri" w:hAnsi="Calibri" w:cs="Calibri"/>
          <w:b/>
          <w:bCs/>
          <w:lang w:val="en-IN"/>
        </w:rPr>
        <w:t>:</w:t>
      </w:r>
    </w:p>
    <w:p w14:paraId="1348AA25" w14:textId="77777777" w:rsidR="007C1A60" w:rsidRPr="007C1A60" w:rsidRDefault="007C1A60" w:rsidP="007C1A60">
      <w:pPr>
        <w:ind w:left="360"/>
        <w:jc w:val="both"/>
        <w:rPr>
          <w:rFonts w:ascii="Calibri" w:hAnsi="Calibri" w:cs="Calibri"/>
          <w:lang w:val="en-IN"/>
        </w:rPr>
      </w:pPr>
      <w:r w:rsidRPr="007C1A60">
        <w:rPr>
          <w:rFonts w:ascii="Calibri" w:hAnsi="Calibri" w:cs="Calibri"/>
          <w:lang w:val="en-IN"/>
        </w:rPr>
        <w:t>The HRMS Leave Update Service standardizes attendance management, minimizes HR workloads, improves governance, and ensures fair and automated application of policies.</w:t>
      </w:r>
    </w:p>
    <w:p w14:paraId="65B40D21" w14:textId="77777777" w:rsidR="007C1A60" w:rsidRPr="004E11D6" w:rsidRDefault="007C1A60" w:rsidP="007C1A60">
      <w:pPr>
        <w:ind w:left="360"/>
        <w:jc w:val="both"/>
        <w:rPr>
          <w:rFonts w:ascii="Calibri" w:hAnsi="Calibri" w:cs="Calibri"/>
        </w:rPr>
      </w:pPr>
    </w:p>
    <w:sectPr w:rsidR="007C1A60" w:rsidRPr="004E11D6" w:rsidSect="006049DB">
      <w:headerReference w:type="default" r:id="rId13"/>
      <w:footerReference w:type="default" r:id="rId14"/>
      <w:pgSz w:w="12240" w:h="15840"/>
      <w:pgMar w:top="1661" w:right="851" w:bottom="1440" w:left="873" w:header="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9BCC" w14:textId="77777777" w:rsidR="00F309A8" w:rsidRDefault="00F309A8">
      <w:r>
        <w:separator/>
      </w:r>
    </w:p>
  </w:endnote>
  <w:endnote w:type="continuationSeparator" w:id="0">
    <w:p w14:paraId="771B91B7" w14:textId="77777777" w:rsidR="00F309A8" w:rsidRDefault="00F309A8">
      <w:r>
        <w:continuationSeparator/>
      </w:r>
    </w:p>
  </w:endnote>
  <w:endnote w:type="continuationNotice" w:id="1">
    <w:p w14:paraId="0268902D" w14:textId="77777777" w:rsidR="00F309A8" w:rsidRDefault="00F30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1061" w14:textId="77777777" w:rsidR="0088139C" w:rsidRPr="00BC6F9B" w:rsidRDefault="0088139C" w:rsidP="0098721C">
    <w:pPr>
      <w:pStyle w:val="Footer"/>
      <w:tabs>
        <w:tab w:val="left" w:pos="570"/>
        <w:tab w:val="right" w:pos="10838"/>
      </w:tabs>
      <w:rPr>
        <w:rFonts w:ascii="Calibri" w:hAnsi="Calibri" w:cs="Calibri"/>
        <w:color w:val="0072A8"/>
        <w:sz w:val="20"/>
        <w:szCs w:val="20"/>
        <w:lang w:val="en-IN"/>
      </w:rPr>
    </w:pPr>
    <w:r w:rsidRPr="00BC6F9B">
      <w:rPr>
        <w:rFonts w:ascii="Calibri" w:hAnsi="Calibri" w:cs="Calibri"/>
        <w:b/>
        <w:noProof/>
        <w:color w:val="002060"/>
        <w:sz w:val="22"/>
        <w:szCs w:val="20"/>
        <w:lang w:val="en-IN" w:eastAsia="en-IN"/>
      </w:rPr>
      <w:drawing>
        <wp:anchor distT="0" distB="0" distL="114300" distR="114300" simplePos="0" relativeHeight="251658241" behindDoc="1" locked="0" layoutInCell="1" allowOverlap="1" wp14:anchorId="223A8BDD" wp14:editId="3B145D6D">
          <wp:simplePos x="0" y="0"/>
          <wp:positionH relativeFrom="page">
            <wp:posOffset>0</wp:posOffset>
          </wp:positionH>
          <wp:positionV relativeFrom="paragraph">
            <wp:posOffset>-58420</wp:posOffset>
          </wp:positionV>
          <wp:extent cx="7818120" cy="894715"/>
          <wp:effectExtent l="0" t="0" r="0" b="635"/>
          <wp:wrapNone/>
          <wp:docPr id="1083137148" name="Picture 1083137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emeFooter.jpg"/>
                  <pic:cNvPicPr/>
                </pic:nvPicPr>
                <pic:blipFill>
                  <a:blip r:embed="rId1">
                    <a:extLst>
                      <a:ext uri="{28A0092B-C50C-407E-A947-70E740481C1C}">
                        <a14:useLocalDpi xmlns:a14="http://schemas.microsoft.com/office/drawing/2010/main" val="0"/>
                      </a:ext>
                    </a:extLst>
                  </a:blip>
                  <a:stretch>
                    <a:fillRect/>
                  </a:stretch>
                </pic:blipFill>
                <pic:spPr>
                  <a:xfrm>
                    <a:off x="0" y="0"/>
                    <a:ext cx="7818120" cy="894715"/>
                  </a:xfrm>
                  <a:prstGeom prst="rect">
                    <a:avLst/>
                  </a:prstGeom>
                </pic:spPr>
              </pic:pic>
            </a:graphicData>
          </a:graphic>
        </wp:anchor>
      </w:drawing>
    </w:r>
    <w:r w:rsidRPr="00E537C4">
      <w:rPr>
        <w:rFonts w:ascii="Calibri" w:hAnsi="Calibri" w:cs="Calibri"/>
        <w:b/>
        <w:noProof/>
        <w:color w:val="002060"/>
        <w:sz w:val="22"/>
        <w:szCs w:val="20"/>
        <w:lang w:val="en-IN" w:eastAsia="en-IN"/>
      </w:rPr>
      <w:t>REVALSYS CONFIDENTIAL</w:t>
    </w:r>
    <w:r>
      <w:rPr>
        <w:rStyle w:val="PageNumber"/>
        <w:rFonts w:ascii="Calibri" w:hAnsi="Calibri" w:cs="Calibri"/>
        <w:sz w:val="14"/>
        <w:szCs w:val="20"/>
      </w:rPr>
      <w:tab/>
    </w:r>
    <w:r>
      <w:rPr>
        <w:rStyle w:val="PageNumber"/>
        <w:rFonts w:ascii="Calibri" w:hAnsi="Calibri" w:cs="Calibri"/>
        <w:sz w:val="14"/>
        <w:szCs w:val="20"/>
      </w:rPr>
      <w:tab/>
    </w:r>
    <w:r>
      <w:rPr>
        <w:rStyle w:val="PageNumber"/>
        <w:rFonts w:ascii="Calibri" w:hAnsi="Calibri" w:cs="Calibri"/>
        <w:sz w:val="14"/>
        <w:szCs w:val="20"/>
      </w:rPr>
      <w:tab/>
    </w:r>
    <w:r w:rsidRPr="00BC6F9B">
      <w:rPr>
        <w:rStyle w:val="PageNumber"/>
        <w:rFonts w:ascii="Calibri" w:hAnsi="Calibri" w:cs="Calibri"/>
        <w:sz w:val="14"/>
        <w:szCs w:val="20"/>
      </w:rPr>
      <w:fldChar w:fldCharType="begin"/>
    </w:r>
    <w:r w:rsidRPr="00BC6F9B">
      <w:rPr>
        <w:rStyle w:val="PageNumber"/>
        <w:rFonts w:ascii="Calibri" w:hAnsi="Calibri" w:cs="Calibri"/>
        <w:sz w:val="14"/>
        <w:szCs w:val="20"/>
      </w:rPr>
      <w:instrText xml:space="preserve"> PAGE </w:instrText>
    </w:r>
    <w:r w:rsidRPr="00BC6F9B">
      <w:rPr>
        <w:rStyle w:val="PageNumber"/>
        <w:rFonts w:ascii="Calibri" w:hAnsi="Calibri" w:cs="Calibri"/>
        <w:sz w:val="14"/>
        <w:szCs w:val="20"/>
      </w:rPr>
      <w:fldChar w:fldCharType="separate"/>
    </w:r>
    <w:r w:rsidR="009F3127">
      <w:rPr>
        <w:rStyle w:val="PageNumber"/>
        <w:rFonts w:ascii="Calibri" w:hAnsi="Calibri" w:cs="Calibri"/>
        <w:noProof/>
        <w:sz w:val="14"/>
        <w:szCs w:val="20"/>
      </w:rPr>
      <w:t>7</w:t>
    </w:r>
    <w:r w:rsidRPr="00BC6F9B">
      <w:rPr>
        <w:rStyle w:val="PageNumber"/>
        <w:rFonts w:ascii="Calibri" w:hAnsi="Calibri" w:cs="Calibri"/>
        <w:sz w:val="14"/>
        <w:szCs w:val="20"/>
      </w:rPr>
      <w:fldChar w:fldCharType="end"/>
    </w:r>
  </w:p>
  <w:p w14:paraId="0FF5FCFC" w14:textId="77777777" w:rsidR="0088139C" w:rsidRDefault="0088139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74793" w14:textId="77777777" w:rsidR="00F309A8" w:rsidRDefault="00F309A8">
      <w:r>
        <w:separator/>
      </w:r>
    </w:p>
  </w:footnote>
  <w:footnote w:type="continuationSeparator" w:id="0">
    <w:p w14:paraId="611AF886" w14:textId="77777777" w:rsidR="00F309A8" w:rsidRDefault="00F309A8">
      <w:r>
        <w:continuationSeparator/>
      </w:r>
    </w:p>
  </w:footnote>
  <w:footnote w:type="continuationNotice" w:id="1">
    <w:p w14:paraId="0D89B61F" w14:textId="77777777" w:rsidR="00F309A8" w:rsidRDefault="00F30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2719" w14:textId="77777777" w:rsidR="0088139C" w:rsidRDefault="0088139C">
    <w:pPr>
      <w:pStyle w:val="Header"/>
      <w:ind w:left="-720"/>
    </w:pPr>
    <w:r>
      <w:rPr>
        <w:noProof/>
        <w:lang w:val="en-IN" w:eastAsia="en-IN"/>
      </w:rPr>
      <w:drawing>
        <wp:anchor distT="0" distB="0" distL="114300" distR="114300" simplePos="0" relativeHeight="251658240" behindDoc="1" locked="0" layoutInCell="1" allowOverlap="1" wp14:anchorId="7D70080C" wp14:editId="4DF1A893">
          <wp:simplePos x="0" y="0"/>
          <wp:positionH relativeFrom="column">
            <wp:posOffset>-546100</wp:posOffset>
          </wp:positionH>
          <wp:positionV relativeFrom="paragraph">
            <wp:posOffset>9524</wp:posOffset>
          </wp:positionV>
          <wp:extent cx="7818198" cy="809625"/>
          <wp:effectExtent l="0" t="0" r="0" b="0"/>
          <wp:wrapNone/>
          <wp:docPr id="967138414" name="Picture 967138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emeHeader.jpg"/>
                  <pic:cNvPicPr/>
                </pic:nvPicPr>
                <pic:blipFill>
                  <a:blip r:embed="rId1">
                    <a:extLst>
                      <a:ext uri="{28A0092B-C50C-407E-A947-70E740481C1C}">
                        <a14:useLocalDpi xmlns:a14="http://schemas.microsoft.com/office/drawing/2010/main" val="0"/>
                      </a:ext>
                    </a:extLst>
                  </a:blip>
                  <a:stretch>
                    <a:fillRect/>
                  </a:stretch>
                </pic:blipFill>
                <pic:spPr>
                  <a:xfrm>
                    <a:off x="0" y="0"/>
                    <a:ext cx="7847737" cy="812684"/>
                  </a:xfrm>
                  <a:prstGeom prst="rect">
                    <a:avLst/>
                  </a:prstGeom>
                </pic:spPr>
              </pic:pic>
            </a:graphicData>
          </a:graphic>
        </wp:anchor>
      </w:drawing>
    </w:r>
  </w:p>
  <w:p w14:paraId="6518C318" w14:textId="77777777" w:rsidR="0088139C" w:rsidRDefault="0088139C">
    <w:pPr>
      <w:pStyle w:val="Header"/>
      <w:ind w:left="-720"/>
    </w:pPr>
    <w:r>
      <w:rPr>
        <w:rFonts w:ascii="Calibri" w:hAnsi="Calibri" w:cs="Calibri"/>
        <w:b/>
        <w:noProof/>
        <w:color w:val="002060"/>
        <w:sz w:val="22"/>
        <w:szCs w:val="20"/>
        <w:lang w:val="en-IN" w:eastAsia="en-IN"/>
      </w:rPr>
      <w:drawing>
        <wp:anchor distT="0" distB="0" distL="114300" distR="114300" simplePos="0" relativeHeight="251658242" behindDoc="1" locked="0" layoutInCell="1" allowOverlap="1" wp14:anchorId="4ADCDEC0" wp14:editId="165A534E">
          <wp:simplePos x="0" y="0"/>
          <wp:positionH relativeFrom="margin">
            <wp:align>right</wp:align>
          </wp:positionH>
          <wp:positionV relativeFrom="paragraph">
            <wp:posOffset>3549015</wp:posOffset>
          </wp:positionV>
          <wp:extent cx="6883200" cy="2181600"/>
          <wp:effectExtent l="0" t="0" r="0" b="9525"/>
          <wp:wrapNone/>
          <wp:docPr id="192535030" name="Picture 19253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eme-Body.jpg"/>
                  <pic:cNvPicPr/>
                </pic:nvPicPr>
                <pic:blipFill>
                  <a:blip r:embed="rId2">
                    <a:extLst>
                      <a:ext uri="{28A0092B-C50C-407E-A947-70E740481C1C}">
                        <a14:useLocalDpi xmlns:a14="http://schemas.microsoft.com/office/drawing/2010/main" val="0"/>
                      </a:ext>
                    </a:extLst>
                  </a:blip>
                  <a:stretch>
                    <a:fillRect/>
                  </a:stretch>
                </pic:blipFill>
                <pic:spPr>
                  <a:xfrm>
                    <a:off x="0" y="0"/>
                    <a:ext cx="6883200" cy="218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77C9168"/>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2C14A46"/>
    <w:multiLevelType w:val="multilevel"/>
    <w:tmpl w:val="5AB8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47BA7"/>
    <w:multiLevelType w:val="multilevel"/>
    <w:tmpl w:val="0C84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50865"/>
    <w:multiLevelType w:val="hybridMultilevel"/>
    <w:tmpl w:val="8070B482"/>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4" w15:restartNumberingAfterBreak="0">
    <w:nsid w:val="1CB45B03"/>
    <w:multiLevelType w:val="multilevel"/>
    <w:tmpl w:val="A5D2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40E87"/>
    <w:multiLevelType w:val="multilevel"/>
    <w:tmpl w:val="E7DA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810AF"/>
    <w:multiLevelType w:val="multilevel"/>
    <w:tmpl w:val="568C9098"/>
    <w:lvl w:ilvl="0">
      <w:start w:val="1"/>
      <w:numFmt w:val="decimal"/>
      <w:lvlText w:val="%1."/>
      <w:lvlJc w:val="left"/>
      <w:pPr>
        <w:ind w:left="643" w:hanging="360"/>
      </w:pPr>
      <w:rPr>
        <w:rFonts w:asciiTheme="minorHAnsi" w:eastAsia="Calibri" w:hAnsiTheme="minorHAnsi" w:cstheme="minorHAnsi"/>
        <w:sz w:val="28"/>
        <w:szCs w:val="28"/>
      </w:rPr>
    </w:lvl>
    <w:lvl w:ilvl="1">
      <w:start w:val="1"/>
      <w:numFmt w:val="decimal"/>
      <w:isLgl/>
      <w:lvlText w:val="%1.%2"/>
      <w:lvlJc w:val="left"/>
      <w:pPr>
        <w:ind w:left="785" w:hanging="360"/>
      </w:pPr>
      <w:rPr>
        <w:rFonts w:hint="default"/>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7" w15:restartNumberingAfterBreak="0">
    <w:nsid w:val="31CC2BE5"/>
    <w:multiLevelType w:val="hybridMultilevel"/>
    <w:tmpl w:val="C166DA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28016BA"/>
    <w:multiLevelType w:val="multilevel"/>
    <w:tmpl w:val="42F2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2529C"/>
    <w:multiLevelType w:val="multilevel"/>
    <w:tmpl w:val="EC1CA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4B677C"/>
    <w:multiLevelType w:val="multilevel"/>
    <w:tmpl w:val="94C2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40E20"/>
    <w:multiLevelType w:val="hybridMultilevel"/>
    <w:tmpl w:val="6E04FB88"/>
    <w:lvl w:ilvl="0" w:tplc="D504B9FC">
      <w:numFmt w:val="bullet"/>
      <w:lvlText w:val="•"/>
      <w:lvlJc w:val="left"/>
      <w:pPr>
        <w:ind w:left="1080" w:hanging="72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6E45891"/>
    <w:multiLevelType w:val="multilevel"/>
    <w:tmpl w:val="16FE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146814"/>
    <w:multiLevelType w:val="multilevel"/>
    <w:tmpl w:val="1A46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667CF9"/>
    <w:multiLevelType w:val="multilevel"/>
    <w:tmpl w:val="6582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C1CD5"/>
    <w:multiLevelType w:val="multilevel"/>
    <w:tmpl w:val="AD2C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412620"/>
    <w:multiLevelType w:val="multilevel"/>
    <w:tmpl w:val="BF50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141A46"/>
    <w:multiLevelType w:val="multilevel"/>
    <w:tmpl w:val="48FAF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D23EE"/>
    <w:multiLevelType w:val="multilevel"/>
    <w:tmpl w:val="1FE2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536337"/>
    <w:multiLevelType w:val="multilevel"/>
    <w:tmpl w:val="F88E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CC1E29"/>
    <w:multiLevelType w:val="hybridMultilevel"/>
    <w:tmpl w:val="8EB88D3A"/>
    <w:lvl w:ilvl="0" w:tplc="D504B9FC">
      <w:numFmt w:val="bullet"/>
      <w:lvlText w:val="•"/>
      <w:lvlJc w:val="left"/>
      <w:pPr>
        <w:ind w:left="1080" w:hanging="72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58968814">
    <w:abstractNumId w:val="0"/>
  </w:num>
  <w:num w:numId="2" w16cid:durableId="1598319640">
    <w:abstractNumId w:val="6"/>
  </w:num>
  <w:num w:numId="3" w16cid:durableId="1663507410">
    <w:abstractNumId w:val="11"/>
  </w:num>
  <w:num w:numId="4" w16cid:durableId="1022633417">
    <w:abstractNumId w:val="20"/>
  </w:num>
  <w:num w:numId="5" w16cid:durableId="1236739440">
    <w:abstractNumId w:val="9"/>
  </w:num>
  <w:num w:numId="6" w16cid:durableId="1787961101">
    <w:abstractNumId w:val="18"/>
  </w:num>
  <w:num w:numId="7" w16cid:durableId="2036036082">
    <w:abstractNumId w:val="1"/>
  </w:num>
  <w:num w:numId="8" w16cid:durableId="939485447">
    <w:abstractNumId w:val="13"/>
  </w:num>
  <w:num w:numId="9" w16cid:durableId="373694433">
    <w:abstractNumId w:val="15"/>
  </w:num>
  <w:num w:numId="10" w16cid:durableId="1364476887">
    <w:abstractNumId w:val="5"/>
  </w:num>
  <w:num w:numId="11" w16cid:durableId="991179827">
    <w:abstractNumId w:val="10"/>
  </w:num>
  <w:num w:numId="12" w16cid:durableId="229120447">
    <w:abstractNumId w:val="4"/>
  </w:num>
  <w:num w:numId="13" w16cid:durableId="332804477">
    <w:abstractNumId w:val="19"/>
  </w:num>
  <w:num w:numId="14" w16cid:durableId="300893336">
    <w:abstractNumId w:val="8"/>
  </w:num>
  <w:num w:numId="15" w16cid:durableId="1908107401">
    <w:abstractNumId w:val="3"/>
  </w:num>
  <w:num w:numId="16" w16cid:durableId="1994990593">
    <w:abstractNumId w:val="0"/>
  </w:num>
  <w:num w:numId="17" w16cid:durableId="1090198973">
    <w:abstractNumId w:val="0"/>
  </w:num>
  <w:num w:numId="18" w16cid:durableId="63454766">
    <w:abstractNumId w:val="0"/>
  </w:num>
  <w:num w:numId="19" w16cid:durableId="117065324">
    <w:abstractNumId w:val="7"/>
  </w:num>
  <w:num w:numId="20" w16cid:durableId="2036884199">
    <w:abstractNumId w:val="12"/>
  </w:num>
  <w:num w:numId="21" w16cid:durableId="18164036">
    <w:abstractNumId w:val="16"/>
  </w:num>
  <w:num w:numId="22" w16cid:durableId="956183315">
    <w:abstractNumId w:val="14"/>
  </w:num>
  <w:num w:numId="23" w16cid:durableId="2053458254">
    <w:abstractNumId w:val="17"/>
  </w:num>
  <w:num w:numId="24" w16cid:durableId="32107958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21C"/>
    <w:rsid w:val="00000801"/>
    <w:rsid w:val="00002358"/>
    <w:rsid w:val="000030B7"/>
    <w:rsid w:val="000118FC"/>
    <w:rsid w:val="00012501"/>
    <w:rsid w:val="00013341"/>
    <w:rsid w:val="000136BE"/>
    <w:rsid w:val="00015EC0"/>
    <w:rsid w:val="000166F1"/>
    <w:rsid w:val="00017C83"/>
    <w:rsid w:val="00017EB0"/>
    <w:rsid w:val="000204F6"/>
    <w:rsid w:val="00020D2B"/>
    <w:rsid w:val="00022F34"/>
    <w:rsid w:val="000239B3"/>
    <w:rsid w:val="000246B8"/>
    <w:rsid w:val="00024E8F"/>
    <w:rsid w:val="00024F61"/>
    <w:rsid w:val="0002550B"/>
    <w:rsid w:val="00026006"/>
    <w:rsid w:val="000271BA"/>
    <w:rsid w:val="00027C60"/>
    <w:rsid w:val="00033F55"/>
    <w:rsid w:val="000344E7"/>
    <w:rsid w:val="0003471E"/>
    <w:rsid w:val="00034EF5"/>
    <w:rsid w:val="00036AE1"/>
    <w:rsid w:val="00036C39"/>
    <w:rsid w:val="000373FC"/>
    <w:rsid w:val="00041522"/>
    <w:rsid w:val="00044D14"/>
    <w:rsid w:val="00044EC3"/>
    <w:rsid w:val="000457BA"/>
    <w:rsid w:val="00046D19"/>
    <w:rsid w:val="0005273D"/>
    <w:rsid w:val="00052DA2"/>
    <w:rsid w:val="00055247"/>
    <w:rsid w:val="00056C6D"/>
    <w:rsid w:val="00056D00"/>
    <w:rsid w:val="00056FC5"/>
    <w:rsid w:val="00057950"/>
    <w:rsid w:val="00060FCB"/>
    <w:rsid w:val="00062600"/>
    <w:rsid w:val="00064070"/>
    <w:rsid w:val="00064929"/>
    <w:rsid w:val="0006503B"/>
    <w:rsid w:val="00065C98"/>
    <w:rsid w:val="000670EC"/>
    <w:rsid w:val="000679AF"/>
    <w:rsid w:val="00067AA0"/>
    <w:rsid w:val="00070B9A"/>
    <w:rsid w:val="0007338F"/>
    <w:rsid w:val="000766BE"/>
    <w:rsid w:val="000779B7"/>
    <w:rsid w:val="0008257D"/>
    <w:rsid w:val="0008261E"/>
    <w:rsid w:val="00082F87"/>
    <w:rsid w:val="00084685"/>
    <w:rsid w:val="00084B59"/>
    <w:rsid w:val="00085D08"/>
    <w:rsid w:val="00086B15"/>
    <w:rsid w:val="0009222D"/>
    <w:rsid w:val="00092C4C"/>
    <w:rsid w:val="000971BD"/>
    <w:rsid w:val="000A08B4"/>
    <w:rsid w:val="000A527F"/>
    <w:rsid w:val="000A7073"/>
    <w:rsid w:val="000B075F"/>
    <w:rsid w:val="000B18AB"/>
    <w:rsid w:val="000B2A30"/>
    <w:rsid w:val="000B6BD2"/>
    <w:rsid w:val="000B6FFC"/>
    <w:rsid w:val="000C05ED"/>
    <w:rsid w:val="000C0800"/>
    <w:rsid w:val="000C1DF5"/>
    <w:rsid w:val="000C3A7B"/>
    <w:rsid w:val="000C3DBB"/>
    <w:rsid w:val="000C3EF6"/>
    <w:rsid w:val="000C3F90"/>
    <w:rsid w:val="000C6D76"/>
    <w:rsid w:val="000C7392"/>
    <w:rsid w:val="000C7576"/>
    <w:rsid w:val="000D16B7"/>
    <w:rsid w:val="000D351A"/>
    <w:rsid w:val="000D3910"/>
    <w:rsid w:val="000D4E1B"/>
    <w:rsid w:val="000D55FC"/>
    <w:rsid w:val="000D7BD2"/>
    <w:rsid w:val="000E01C2"/>
    <w:rsid w:val="000E02DD"/>
    <w:rsid w:val="000E3AF2"/>
    <w:rsid w:val="000E3EA8"/>
    <w:rsid w:val="000E4383"/>
    <w:rsid w:val="000E4BC0"/>
    <w:rsid w:val="000E5B68"/>
    <w:rsid w:val="000F13F9"/>
    <w:rsid w:val="000F2D76"/>
    <w:rsid w:val="000F2EF8"/>
    <w:rsid w:val="000F5744"/>
    <w:rsid w:val="000F5E95"/>
    <w:rsid w:val="000F6805"/>
    <w:rsid w:val="000F6AB6"/>
    <w:rsid w:val="000F6C5D"/>
    <w:rsid w:val="000F7731"/>
    <w:rsid w:val="000F77B5"/>
    <w:rsid w:val="00100690"/>
    <w:rsid w:val="00101027"/>
    <w:rsid w:val="0010285A"/>
    <w:rsid w:val="00104D82"/>
    <w:rsid w:val="00107AD6"/>
    <w:rsid w:val="001107E4"/>
    <w:rsid w:val="00113E10"/>
    <w:rsid w:val="00116D9E"/>
    <w:rsid w:val="001202CF"/>
    <w:rsid w:val="00120C4E"/>
    <w:rsid w:val="00120ED0"/>
    <w:rsid w:val="0012169A"/>
    <w:rsid w:val="00122219"/>
    <w:rsid w:val="001240FB"/>
    <w:rsid w:val="0012442C"/>
    <w:rsid w:val="00124EDC"/>
    <w:rsid w:val="001301DA"/>
    <w:rsid w:val="00131853"/>
    <w:rsid w:val="001323D0"/>
    <w:rsid w:val="00132E17"/>
    <w:rsid w:val="001358A8"/>
    <w:rsid w:val="001443DA"/>
    <w:rsid w:val="001455BC"/>
    <w:rsid w:val="00145C06"/>
    <w:rsid w:val="001463E9"/>
    <w:rsid w:val="0015040F"/>
    <w:rsid w:val="00154B4E"/>
    <w:rsid w:val="001561DF"/>
    <w:rsid w:val="0015679D"/>
    <w:rsid w:val="0015725B"/>
    <w:rsid w:val="001606BF"/>
    <w:rsid w:val="00161088"/>
    <w:rsid w:val="00163464"/>
    <w:rsid w:val="00163BBF"/>
    <w:rsid w:val="00163F0D"/>
    <w:rsid w:val="001671C3"/>
    <w:rsid w:val="00167618"/>
    <w:rsid w:val="00170183"/>
    <w:rsid w:val="001704C5"/>
    <w:rsid w:val="00172047"/>
    <w:rsid w:val="00172396"/>
    <w:rsid w:val="0017371D"/>
    <w:rsid w:val="001740AD"/>
    <w:rsid w:val="001763C9"/>
    <w:rsid w:val="00176AB9"/>
    <w:rsid w:val="00177969"/>
    <w:rsid w:val="00180953"/>
    <w:rsid w:val="00181907"/>
    <w:rsid w:val="00182609"/>
    <w:rsid w:val="00183563"/>
    <w:rsid w:val="00186005"/>
    <w:rsid w:val="00186DC7"/>
    <w:rsid w:val="0019112B"/>
    <w:rsid w:val="00191830"/>
    <w:rsid w:val="00191EB1"/>
    <w:rsid w:val="001924FF"/>
    <w:rsid w:val="00193115"/>
    <w:rsid w:val="001939A3"/>
    <w:rsid w:val="00194199"/>
    <w:rsid w:val="0019452E"/>
    <w:rsid w:val="00194F87"/>
    <w:rsid w:val="00195D23"/>
    <w:rsid w:val="00196BD3"/>
    <w:rsid w:val="001A0987"/>
    <w:rsid w:val="001A3A9A"/>
    <w:rsid w:val="001A5785"/>
    <w:rsid w:val="001A6BC0"/>
    <w:rsid w:val="001B05D3"/>
    <w:rsid w:val="001B2B64"/>
    <w:rsid w:val="001B3422"/>
    <w:rsid w:val="001B65D0"/>
    <w:rsid w:val="001B68ED"/>
    <w:rsid w:val="001B7DED"/>
    <w:rsid w:val="001C04F4"/>
    <w:rsid w:val="001C150D"/>
    <w:rsid w:val="001C2CC0"/>
    <w:rsid w:val="001C31C9"/>
    <w:rsid w:val="001C3A3E"/>
    <w:rsid w:val="001C5993"/>
    <w:rsid w:val="001C6BA0"/>
    <w:rsid w:val="001D04EB"/>
    <w:rsid w:val="001D058A"/>
    <w:rsid w:val="001D1F98"/>
    <w:rsid w:val="001D2009"/>
    <w:rsid w:val="001D2887"/>
    <w:rsid w:val="001D2DB6"/>
    <w:rsid w:val="001D31E4"/>
    <w:rsid w:val="001D3EE7"/>
    <w:rsid w:val="001D489A"/>
    <w:rsid w:val="001D511E"/>
    <w:rsid w:val="001D606A"/>
    <w:rsid w:val="001D7713"/>
    <w:rsid w:val="001E03D9"/>
    <w:rsid w:val="001E258F"/>
    <w:rsid w:val="001E28A5"/>
    <w:rsid w:val="001E2B93"/>
    <w:rsid w:val="001E3BA7"/>
    <w:rsid w:val="001E5454"/>
    <w:rsid w:val="001E75FC"/>
    <w:rsid w:val="001E7B03"/>
    <w:rsid w:val="001F2286"/>
    <w:rsid w:val="001F4ECB"/>
    <w:rsid w:val="001F50C9"/>
    <w:rsid w:val="001F5B99"/>
    <w:rsid w:val="001F63D4"/>
    <w:rsid w:val="001F70B6"/>
    <w:rsid w:val="00201695"/>
    <w:rsid w:val="00203364"/>
    <w:rsid w:val="00203B47"/>
    <w:rsid w:val="00204E3B"/>
    <w:rsid w:val="00205AD0"/>
    <w:rsid w:val="00207BBE"/>
    <w:rsid w:val="00207CC5"/>
    <w:rsid w:val="00207D88"/>
    <w:rsid w:val="00210566"/>
    <w:rsid w:val="00212E31"/>
    <w:rsid w:val="002132EE"/>
    <w:rsid w:val="00213AEA"/>
    <w:rsid w:val="002152C6"/>
    <w:rsid w:val="00215350"/>
    <w:rsid w:val="0021775D"/>
    <w:rsid w:val="0022241D"/>
    <w:rsid w:val="002227A5"/>
    <w:rsid w:val="00223C9A"/>
    <w:rsid w:val="00224CA2"/>
    <w:rsid w:val="002251D0"/>
    <w:rsid w:val="00226B5D"/>
    <w:rsid w:val="00226C53"/>
    <w:rsid w:val="0023451C"/>
    <w:rsid w:val="002345A8"/>
    <w:rsid w:val="00235BDC"/>
    <w:rsid w:val="002361A6"/>
    <w:rsid w:val="00236E54"/>
    <w:rsid w:val="0023738C"/>
    <w:rsid w:val="002415E5"/>
    <w:rsid w:val="00242112"/>
    <w:rsid w:val="0024231F"/>
    <w:rsid w:val="00243576"/>
    <w:rsid w:val="00245DF6"/>
    <w:rsid w:val="00246CBA"/>
    <w:rsid w:val="00247D47"/>
    <w:rsid w:val="00250000"/>
    <w:rsid w:val="00251F51"/>
    <w:rsid w:val="00251FBD"/>
    <w:rsid w:val="002521A4"/>
    <w:rsid w:val="00253867"/>
    <w:rsid w:val="00254EF7"/>
    <w:rsid w:val="002551C0"/>
    <w:rsid w:val="002604F1"/>
    <w:rsid w:val="002607F7"/>
    <w:rsid w:val="00261950"/>
    <w:rsid w:val="00263B92"/>
    <w:rsid w:val="0026520C"/>
    <w:rsid w:val="0027032A"/>
    <w:rsid w:val="00271D91"/>
    <w:rsid w:val="002723F9"/>
    <w:rsid w:val="00275176"/>
    <w:rsid w:val="002763E3"/>
    <w:rsid w:val="00277B59"/>
    <w:rsid w:val="002819B0"/>
    <w:rsid w:val="00282B99"/>
    <w:rsid w:val="00282C52"/>
    <w:rsid w:val="002833F9"/>
    <w:rsid w:val="002835BE"/>
    <w:rsid w:val="002849CF"/>
    <w:rsid w:val="00286639"/>
    <w:rsid w:val="0028742E"/>
    <w:rsid w:val="002876E3"/>
    <w:rsid w:val="00287FC1"/>
    <w:rsid w:val="00290AEA"/>
    <w:rsid w:val="0029367F"/>
    <w:rsid w:val="0029428E"/>
    <w:rsid w:val="0029482C"/>
    <w:rsid w:val="00295B4D"/>
    <w:rsid w:val="00295D0D"/>
    <w:rsid w:val="00296305"/>
    <w:rsid w:val="00296A9C"/>
    <w:rsid w:val="002974F9"/>
    <w:rsid w:val="002A2DF6"/>
    <w:rsid w:val="002A5060"/>
    <w:rsid w:val="002A5DBD"/>
    <w:rsid w:val="002A5DCA"/>
    <w:rsid w:val="002B33B3"/>
    <w:rsid w:val="002B4AD7"/>
    <w:rsid w:val="002B5D4E"/>
    <w:rsid w:val="002B7D55"/>
    <w:rsid w:val="002C050C"/>
    <w:rsid w:val="002C0A62"/>
    <w:rsid w:val="002C2101"/>
    <w:rsid w:val="002C2926"/>
    <w:rsid w:val="002C460B"/>
    <w:rsid w:val="002D0037"/>
    <w:rsid w:val="002D01C7"/>
    <w:rsid w:val="002D152F"/>
    <w:rsid w:val="002D4E0B"/>
    <w:rsid w:val="002D5791"/>
    <w:rsid w:val="002D6121"/>
    <w:rsid w:val="002E108A"/>
    <w:rsid w:val="002E1879"/>
    <w:rsid w:val="002E1A23"/>
    <w:rsid w:val="002E2AF3"/>
    <w:rsid w:val="002E2B9A"/>
    <w:rsid w:val="002E4640"/>
    <w:rsid w:val="002E5FF0"/>
    <w:rsid w:val="002E6447"/>
    <w:rsid w:val="002E646A"/>
    <w:rsid w:val="002E66FA"/>
    <w:rsid w:val="002F04F7"/>
    <w:rsid w:val="002F17AA"/>
    <w:rsid w:val="002F2148"/>
    <w:rsid w:val="002F2D10"/>
    <w:rsid w:val="002F4D39"/>
    <w:rsid w:val="002F7419"/>
    <w:rsid w:val="002F7961"/>
    <w:rsid w:val="0030116C"/>
    <w:rsid w:val="0030196A"/>
    <w:rsid w:val="003023DE"/>
    <w:rsid w:val="00304D54"/>
    <w:rsid w:val="00311320"/>
    <w:rsid w:val="0031178C"/>
    <w:rsid w:val="00313301"/>
    <w:rsid w:val="0031350D"/>
    <w:rsid w:val="003141E2"/>
    <w:rsid w:val="00315868"/>
    <w:rsid w:val="00316811"/>
    <w:rsid w:val="00316903"/>
    <w:rsid w:val="003177C3"/>
    <w:rsid w:val="00321464"/>
    <w:rsid w:val="00323220"/>
    <w:rsid w:val="00323341"/>
    <w:rsid w:val="003245FB"/>
    <w:rsid w:val="0032505C"/>
    <w:rsid w:val="00325A7C"/>
    <w:rsid w:val="00325D69"/>
    <w:rsid w:val="00325EB4"/>
    <w:rsid w:val="003268FE"/>
    <w:rsid w:val="00331C6F"/>
    <w:rsid w:val="003328CF"/>
    <w:rsid w:val="003344D5"/>
    <w:rsid w:val="00337849"/>
    <w:rsid w:val="0034027E"/>
    <w:rsid w:val="003408F5"/>
    <w:rsid w:val="003420DC"/>
    <w:rsid w:val="00344C64"/>
    <w:rsid w:val="003474C3"/>
    <w:rsid w:val="003479D3"/>
    <w:rsid w:val="00347A61"/>
    <w:rsid w:val="0035121C"/>
    <w:rsid w:val="003512E4"/>
    <w:rsid w:val="00351AF8"/>
    <w:rsid w:val="00351C76"/>
    <w:rsid w:val="0036053F"/>
    <w:rsid w:val="00361521"/>
    <w:rsid w:val="00361A23"/>
    <w:rsid w:val="00362DFB"/>
    <w:rsid w:val="00363286"/>
    <w:rsid w:val="00363C22"/>
    <w:rsid w:val="00365A55"/>
    <w:rsid w:val="00367744"/>
    <w:rsid w:val="00371D31"/>
    <w:rsid w:val="00372D1A"/>
    <w:rsid w:val="00373A66"/>
    <w:rsid w:val="003809FC"/>
    <w:rsid w:val="00380B61"/>
    <w:rsid w:val="00381F82"/>
    <w:rsid w:val="00382196"/>
    <w:rsid w:val="003829C2"/>
    <w:rsid w:val="00383402"/>
    <w:rsid w:val="00383EA5"/>
    <w:rsid w:val="0038406D"/>
    <w:rsid w:val="00384661"/>
    <w:rsid w:val="00385B42"/>
    <w:rsid w:val="003865E7"/>
    <w:rsid w:val="003901A1"/>
    <w:rsid w:val="003902C1"/>
    <w:rsid w:val="00392F10"/>
    <w:rsid w:val="00393100"/>
    <w:rsid w:val="00393D4A"/>
    <w:rsid w:val="00394DAD"/>
    <w:rsid w:val="00394ED5"/>
    <w:rsid w:val="00395464"/>
    <w:rsid w:val="00395E64"/>
    <w:rsid w:val="003966A9"/>
    <w:rsid w:val="003A0036"/>
    <w:rsid w:val="003A0202"/>
    <w:rsid w:val="003A060A"/>
    <w:rsid w:val="003A15B8"/>
    <w:rsid w:val="003A3CB2"/>
    <w:rsid w:val="003A4FA9"/>
    <w:rsid w:val="003A5119"/>
    <w:rsid w:val="003A670F"/>
    <w:rsid w:val="003B1B62"/>
    <w:rsid w:val="003B310C"/>
    <w:rsid w:val="003B547F"/>
    <w:rsid w:val="003B651E"/>
    <w:rsid w:val="003B7710"/>
    <w:rsid w:val="003C4480"/>
    <w:rsid w:val="003C61E7"/>
    <w:rsid w:val="003C646F"/>
    <w:rsid w:val="003C7177"/>
    <w:rsid w:val="003C78C7"/>
    <w:rsid w:val="003D1709"/>
    <w:rsid w:val="003D21CB"/>
    <w:rsid w:val="003D2FF7"/>
    <w:rsid w:val="003D488F"/>
    <w:rsid w:val="003D50D9"/>
    <w:rsid w:val="003D562C"/>
    <w:rsid w:val="003D7FFC"/>
    <w:rsid w:val="003E0113"/>
    <w:rsid w:val="003E2D48"/>
    <w:rsid w:val="003E4BDE"/>
    <w:rsid w:val="003E4E94"/>
    <w:rsid w:val="003E50F7"/>
    <w:rsid w:val="003E73B0"/>
    <w:rsid w:val="003E7BCE"/>
    <w:rsid w:val="003E7C66"/>
    <w:rsid w:val="003F06D5"/>
    <w:rsid w:val="003F16EC"/>
    <w:rsid w:val="003F1DF0"/>
    <w:rsid w:val="003F213B"/>
    <w:rsid w:val="003F3C4B"/>
    <w:rsid w:val="003F3CBC"/>
    <w:rsid w:val="003F458C"/>
    <w:rsid w:val="003F5E1D"/>
    <w:rsid w:val="003F6138"/>
    <w:rsid w:val="003F70D3"/>
    <w:rsid w:val="004003AF"/>
    <w:rsid w:val="0040056C"/>
    <w:rsid w:val="00400595"/>
    <w:rsid w:val="00400ADE"/>
    <w:rsid w:val="0040130A"/>
    <w:rsid w:val="00404DAA"/>
    <w:rsid w:val="00405FDF"/>
    <w:rsid w:val="00406A30"/>
    <w:rsid w:val="00406EDA"/>
    <w:rsid w:val="0040753B"/>
    <w:rsid w:val="00407FBE"/>
    <w:rsid w:val="00410DA8"/>
    <w:rsid w:val="004119B2"/>
    <w:rsid w:val="00412C3E"/>
    <w:rsid w:val="00415765"/>
    <w:rsid w:val="00416CAA"/>
    <w:rsid w:val="00420145"/>
    <w:rsid w:val="00420B1C"/>
    <w:rsid w:val="004219D5"/>
    <w:rsid w:val="00422450"/>
    <w:rsid w:val="00423540"/>
    <w:rsid w:val="00423645"/>
    <w:rsid w:val="0042398A"/>
    <w:rsid w:val="00423B90"/>
    <w:rsid w:val="00423EC7"/>
    <w:rsid w:val="00424847"/>
    <w:rsid w:val="00424A7C"/>
    <w:rsid w:val="00425D5E"/>
    <w:rsid w:val="0043050A"/>
    <w:rsid w:val="00430B1F"/>
    <w:rsid w:val="00431547"/>
    <w:rsid w:val="00432DD4"/>
    <w:rsid w:val="00435C44"/>
    <w:rsid w:val="004366E3"/>
    <w:rsid w:val="0043764F"/>
    <w:rsid w:val="00440DBF"/>
    <w:rsid w:val="0044246D"/>
    <w:rsid w:val="004426BB"/>
    <w:rsid w:val="00442D44"/>
    <w:rsid w:val="004507EE"/>
    <w:rsid w:val="004511C4"/>
    <w:rsid w:val="0045174D"/>
    <w:rsid w:val="00456366"/>
    <w:rsid w:val="00457347"/>
    <w:rsid w:val="00457AD8"/>
    <w:rsid w:val="00457CD0"/>
    <w:rsid w:val="00461FE4"/>
    <w:rsid w:val="004634C6"/>
    <w:rsid w:val="00464360"/>
    <w:rsid w:val="00465E47"/>
    <w:rsid w:val="00466B16"/>
    <w:rsid w:val="00466DB4"/>
    <w:rsid w:val="0047082E"/>
    <w:rsid w:val="00470D67"/>
    <w:rsid w:val="00472737"/>
    <w:rsid w:val="00472BB8"/>
    <w:rsid w:val="00474881"/>
    <w:rsid w:val="00474E76"/>
    <w:rsid w:val="00476D1B"/>
    <w:rsid w:val="00477F4A"/>
    <w:rsid w:val="00480FC5"/>
    <w:rsid w:val="0048451E"/>
    <w:rsid w:val="00486297"/>
    <w:rsid w:val="004916A1"/>
    <w:rsid w:val="004922F8"/>
    <w:rsid w:val="004923A3"/>
    <w:rsid w:val="00492694"/>
    <w:rsid w:val="004943D8"/>
    <w:rsid w:val="004959BC"/>
    <w:rsid w:val="00495B52"/>
    <w:rsid w:val="00495F1B"/>
    <w:rsid w:val="004977DE"/>
    <w:rsid w:val="004979C6"/>
    <w:rsid w:val="00497AE6"/>
    <w:rsid w:val="004A4BD0"/>
    <w:rsid w:val="004A4EF6"/>
    <w:rsid w:val="004A7D1C"/>
    <w:rsid w:val="004B06C9"/>
    <w:rsid w:val="004B25B1"/>
    <w:rsid w:val="004B2B8A"/>
    <w:rsid w:val="004B2B9A"/>
    <w:rsid w:val="004B39D5"/>
    <w:rsid w:val="004B429A"/>
    <w:rsid w:val="004B5786"/>
    <w:rsid w:val="004C0DB4"/>
    <w:rsid w:val="004C25B8"/>
    <w:rsid w:val="004C335E"/>
    <w:rsid w:val="004C341D"/>
    <w:rsid w:val="004C414F"/>
    <w:rsid w:val="004C4800"/>
    <w:rsid w:val="004C522A"/>
    <w:rsid w:val="004C6788"/>
    <w:rsid w:val="004D1604"/>
    <w:rsid w:val="004D21E9"/>
    <w:rsid w:val="004D2857"/>
    <w:rsid w:val="004D31E7"/>
    <w:rsid w:val="004D5219"/>
    <w:rsid w:val="004E11D6"/>
    <w:rsid w:val="004E1BB1"/>
    <w:rsid w:val="004E2D0D"/>
    <w:rsid w:val="004E2D8F"/>
    <w:rsid w:val="004E4349"/>
    <w:rsid w:val="004E532A"/>
    <w:rsid w:val="004F021B"/>
    <w:rsid w:val="004F3A5A"/>
    <w:rsid w:val="004F3C51"/>
    <w:rsid w:val="004F3FFB"/>
    <w:rsid w:val="004F4D36"/>
    <w:rsid w:val="004F78D2"/>
    <w:rsid w:val="004F78D3"/>
    <w:rsid w:val="00501757"/>
    <w:rsid w:val="005031FC"/>
    <w:rsid w:val="00505E7F"/>
    <w:rsid w:val="00505FB6"/>
    <w:rsid w:val="00506E62"/>
    <w:rsid w:val="005074F5"/>
    <w:rsid w:val="005100F7"/>
    <w:rsid w:val="0051047C"/>
    <w:rsid w:val="005109C0"/>
    <w:rsid w:val="00512C22"/>
    <w:rsid w:val="005141CC"/>
    <w:rsid w:val="005151C0"/>
    <w:rsid w:val="0051550A"/>
    <w:rsid w:val="0051614D"/>
    <w:rsid w:val="0051718B"/>
    <w:rsid w:val="00517E13"/>
    <w:rsid w:val="00521064"/>
    <w:rsid w:val="0052216E"/>
    <w:rsid w:val="005236DC"/>
    <w:rsid w:val="005256A3"/>
    <w:rsid w:val="005265CF"/>
    <w:rsid w:val="00530420"/>
    <w:rsid w:val="00533440"/>
    <w:rsid w:val="00533C11"/>
    <w:rsid w:val="005343F0"/>
    <w:rsid w:val="00535705"/>
    <w:rsid w:val="005357F3"/>
    <w:rsid w:val="00535DD5"/>
    <w:rsid w:val="0053665D"/>
    <w:rsid w:val="00537392"/>
    <w:rsid w:val="005401C7"/>
    <w:rsid w:val="0054135C"/>
    <w:rsid w:val="00542914"/>
    <w:rsid w:val="005472EC"/>
    <w:rsid w:val="005514C9"/>
    <w:rsid w:val="005518E8"/>
    <w:rsid w:val="0055295B"/>
    <w:rsid w:val="00553978"/>
    <w:rsid w:val="00554620"/>
    <w:rsid w:val="0055715D"/>
    <w:rsid w:val="00560533"/>
    <w:rsid w:val="005623D1"/>
    <w:rsid w:val="00563A33"/>
    <w:rsid w:val="005661C6"/>
    <w:rsid w:val="005666B3"/>
    <w:rsid w:val="00570B11"/>
    <w:rsid w:val="00572B20"/>
    <w:rsid w:val="00574501"/>
    <w:rsid w:val="0057670D"/>
    <w:rsid w:val="00577612"/>
    <w:rsid w:val="00577CBA"/>
    <w:rsid w:val="00580640"/>
    <w:rsid w:val="005810DB"/>
    <w:rsid w:val="00584415"/>
    <w:rsid w:val="00585577"/>
    <w:rsid w:val="00585630"/>
    <w:rsid w:val="00586B35"/>
    <w:rsid w:val="0059078B"/>
    <w:rsid w:val="005920C5"/>
    <w:rsid w:val="0059318F"/>
    <w:rsid w:val="005948EF"/>
    <w:rsid w:val="00594EB2"/>
    <w:rsid w:val="00594FC4"/>
    <w:rsid w:val="00595F3E"/>
    <w:rsid w:val="00596215"/>
    <w:rsid w:val="005970E3"/>
    <w:rsid w:val="005979BC"/>
    <w:rsid w:val="005A0A8C"/>
    <w:rsid w:val="005A0E6E"/>
    <w:rsid w:val="005A149E"/>
    <w:rsid w:val="005A2DE2"/>
    <w:rsid w:val="005A4E40"/>
    <w:rsid w:val="005A51A9"/>
    <w:rsid w:val="005A7000"/>
    <w:rsid w:val="005B1427"/>
    <w:rsid w:val="005B2624"/>
    <w:rsid w:val="005B2785"/>
    <w:rsid w:val="005B4181"/>
    <w:rsid w:val="005B5D7C"/>
    <w:rsid w:val="005B6844"/>
    <w:rsid w:val="005B6CAA"/>
    <w:rsid w:val="005B6F11"/>
    <w:rsid w:val="005C014D"/>
    <w:rsid w:val="005C0F39"/>
    <w:rsid w:val="005C13AA"/>
    <w:rsid w:val="005D0957"/>
    <w:rsid w:val="005D1594"/>
    <w:rsid w:val="005D2651"/>
    <w:rsid w:val="005D4015"/>
    <w:rsid w:val="005D5779"/>
    <w:rsid w:val="005D60C7"/>
    <w:rsid w:val="005E0F27"/>
    <w:rsid w:val="005E5ED8"/>
    <w:rsid w:val="005E615E"/>
    <w:rsid w:val="005F027F"/>
    <w:rsid w:val="005F0456"/>
    <w:rsid w:val="005F403B"/>
    <w:rsid w:val="005F4E31"/>
    <w:rsid w:val="00600609"/>
    <w:rsid w:val="00600D01"/>
    <w:rsid w:val="00601180"/>
    <w:rsid w:val="00602598"/>
    <w:rsid w:val="00602D58"/>
    <w:rsid w:val="00603D36"/>
    <w:rsid w:val="006049DB"/>
    <w:rsid w:val="006056C3"/>
    <w:rsid w:val="00606A5F"/>
    <w:rsid w:val="006074A0"/>
    <w:rsid w:val="00611587"/>
    <w:rsid w:val="00611787"/>
    <w:rsid w:val="006117A2"/>
    <w:rsid w:val="00615567"/>
    <w:rsid w:val="00615E87"/>
    <w:rsid w:val="006166BF"/>
    <w:rsid w:val="00617181"/>
    <w:rsid w:val="00617FB2"/>
    <w:rsid w:val="006204E6"/>
    <w:rsid w:val="0062112A"/>
    <w:rsid w:val="0062180B"/>
    <w:rsid w:val="00623340"/>
    <w:rsid w:val="00624412"/>
    <w:rsid w:val="006268BD"/>
    <w:rsid w:val="00627FE0"/>
    <w:rsid w:val="00630BCC"/>
    <w:rsid w:val="00630DEB"/>
    <w:rsid w:val="006311A4"/>
    <w:rsid w:val="00634F90"/>
    <w:rsid w:val="00635AD1"/>
    <w:rsid w:val="00636D22"/>
    <w:rsid w:val="0064158D"/>
    <w:rsid w:val="00642FEB"/>
    <w:rsid w:val="006430E3"/>
    <w:rsid w:val="00643D83"/>
    <w:rsid w:val="00643E74"/>
    <w:rsid w:val="00644D21"/>
    <w:rsid w:val="00645282"/>
    <w:rsid w:val="0064548F"/>
    <w:rsid w:val="00645E1D"/>
    <w:rsid w:val="0064797B"/>
    <w:rsid w:val="00647EB0"/>
    <w:rsid w:val="006504BE"/>
    <w:rsid w:val="006517BD"/>
    <w:rsid w:val="006519E4"/>
    <w:rsid w:val="00652A89"/>
    <w:rsid w:val="00654A9C"/>
    <w:rsid w:val="006555E4"/>
    <w:rsid w:val="00655B32"/>
    <w:rsid w:val="006562E2"/>
    <w:rsid w:val="006575C3"/>
    <w:rsid w:val="00662607"/>
    <w:rsid w:val="00662B91"/>
    <w:rsid w:val="00663B94"/>
    <w:rsid w:val="00664619"/>
    <w:rsid w:val="00664AEA"/>
    <w:rsid w:val="0066512E"/>
    <w:rsid w:val="00676F59"/>
    <w:rsid w:val="00681383"/>
    <w:rsid w:val="0068201F"/>
    <w:rsid w:val="00682101"/>
    <w:rsid w:val="00682EDA"/>
    <w:rsid w:val="00683808"/>
    <w:rsid w:val="00683B48"/>
    <w:rsid w:val="0068565F"/>
    <w:rsid w:val="0068599F"/>
    <w:rsid w:val="00686B3C"/>
    <w:rsid w:val="00687AAE"/>
    <w:rsid w:val="00692DB7"/>
    <w:rsid w:val="006948B0"/>
    <w:rsid w:val="006961E8"/>
    <w:rsid w:val="006966C7"/>
    <w:rsid w:val="006A066B"/>
    <w:rsid w:val="006A17ED"/>
    <w:rsid w:val="006A377C"/>
    <w:rsid w:val="006A5432"/>
    <w:rsid w:val="006A5A26"/>
    <w:rsid w:val="006A684E"/>
    <w:rsid w:val="006A6FD9"/>
    <w:rsid w:val="006A7872"/>
    <w:rsid w:val="006B1D3E"/>
    <w:rsid w:val="006B372A"/>
    <w:rsid w:val="006B3C47"/>
    <w:rsid w:val="006B4DBE"/>
    <w:rsid w:val="006B4DC0"/>
    <w:rsid w:val="006B56F6"/>
    <w:rsid w:val="006B6261"/>
    <w:rsid w:val="006B6B66"/>
    <w:rsid w:val="006B764C"/>
    <w:rsid w:val="006C211C"/>
    <w:rsid w:val="006C2C53"/>
    <w:rsid w:val="006C52AD"/>
    <w:rsid w:val="006C5544"/>
    <w:rsid w:val="006C5743"/>
    <w:rsid w:val="006D03F9"/>
    <w:rsid w:val="006D0BF2"/>
    <w:rsid w:val="006D119F"/>
    <w:rsid w:val="006D33FD"/>
    <w:rsid w:val="006D40ED"/>
    <w:rsid w:val="006D42BC"/>
    <w:rsid w:val="006D4A61"/>
    <w:rsid w:val="006D7FD2"/>
    <w:rsid w:val="006E011F"/>
    <w:rsid w:val="006E0947"/>
    <w:rsid w:val="006E2ACE"/>
    <w:rsid w:val="006E34DE"/>
    <w:rsid w:val="006E38C5"/>
    <w:rsid w:val="006E473B"/>
    <w:rsid w:val="006E49F9"/>
    <w:rsid w:val="006E4AAA"/>
    <w:rsid w:val="006E6463"/>
    <w:rsid w:val="006E72F7"/>
    <w:rsid w:val="006E76FC"/>
    <w:rsid w:val="006E7DC7"/>
    <w:rsid w:val="006F0421"/>
    <w:rsid w:val="006F10DA"/>
    <w:rsid w:val="006F2673"/>
    <w:rsid w:val="006F2867"/>
    <w:rsid w:val="006F529D"/>
    <w:rsid w:val="006F5862"/>
    <w:rsid w:val="006F5FB3"/>
    <w:rsid w:val="006F7FF4"/>
    <w:rsid w:val="007007D8"/>
    <w:rsid w:val="00700E59"/>
    <w:rsid w:val="007049F2"/>
    <w:rsid w:val="00705998"/>
    <w:rsid w:val="00706C63"/>
    <w:rsid w:val="00710488"/>
    <w:rsid w:val="0071280B"/>
    <w:rsid w:val="00713E59"/>
    <w:rsid w:val="007144EA"/>
    <w:rsid w:val="00715EB7"/>
    <w:rsid w:val="00716F09"/>
    <w:rsid w:val="007201BE"/>
    <w:rsid w:val="00720B95"/>
    <w:rsid w:val="00720C72"/>
    <w:rsid w:val="00721097"/>
    <w:rsid w:val="00721573"/>
    <w:rsid w:val="0072183A"/>
    <w:rsid w:val="00723FAA"/>
    <w:rsid w:val="0072474E"/>
    <w:rsid w:val="0072570E"/>
    <w:rsid w:val="00726C66"/>
    <w:rsid w:val="00726FEE"/>
    <w:rsid w:val="007271BC"/>
    <w:rsid w:val="0073002E"/>
    <w:rsid w:val="00731A6F"/>
    <w:rsid w:val="007322D8"/>
    <w:rsid w:val="00734132"/>
    <w:rsid w:val="0073538C"/>
    <w:rsid w:val="00735781"/>
    <w:rsid w:val="00736CDF"/>
    <w:rsid w:val="00737109"/>
    <w:rsid w:val="00737A8F"/>
    <w:rsid w:val="00740770"/>
    <w:rsid w:val="00740ABF"/>
    <w:rsid w:val="00740F6D"/>
    <w:rsid w:val="00741532"/>
    <w:rsid w:val="0074270B"/>
    <w:rsid w:val="007437FE"/>
    <w:rsid w:val="00743A86"/>
    <w:rsid w:val="007443B3"/>
    <w:rsid w:val="0074791D"/>
    <w:rsid w:val="0075034C"/>
    <w:rsid w:val="00750692"/>
    <w:rsid w:val="0075258B"/>
    <w:rsid w:val="00752DE4"/>
    <w:rsid w:val="00753C1B"/>
    <w:rsid w:val="00756480"/>
    <w:rsid w:val="00757180"/>
    <w:rsid w:val="00757954"/>
    <w:rsid w:val="00757C3F"/>
    <w:rsid w:val="00757CFB"/>
    <w:rsid w:val="00761ACD"/>
    <w:rsid w:val="00763782"/>
    <w:rsid w:val="007647BE"/>
    <w:rsid w:val="007650B1"/>
    <w:rsid w:val="00765B76"/>
    <w:rsid w:val="00766E10"/>
    <w:rsid w:val="007676AA"/>
    <w:rsid w:val="00767E98"/>
    <w:rsid w:val="007701C9"/>
    <w:rsid w:val="00780672"/>
    <w:rsid w:val="00780931"/>
    <w:rsid w:val="00782DDD"/>
    <w:rsid w:val="007841A0"/>
    <w:rsid w:val="00784371"/>
    <w:rsid w:val="007843CF"/>
    <w:rsid w:val="00785572"/>
    <w:rsid w:val="00786229"/>
    <w:rsid w:val="00786240"/>
    <w:rsid w:val="007868B2"/>
    <w:rsid w:val="00791125"/>
    <w:rsid w:val="00791C6D"/>
    <w:rsid w:val="007937C7"/>
    <w:rsid w:val="00793A36"/>
    <w:rsid w:val="00797862"/>
    <w:rsid w:val="00797D67"/>
    <w:rsid w:val="007A0CED"/>
    <w:rsid w:val="007A0EA9"/>
    <w:rsid w:val="007A1545"/>
    <w:rsid w:val="007A2F08"/>
    <w:rsid w:val="007A338C"/>
    <w:rsid w:val="007A351B"/>
    <w:rsid w:val="007A35A6"/>
    <w:rsid w:val="007A4641"/>
    <w:rsid w:val="007A4E3E"/>
    <w:rsid w:val="007A557B"/>
    <w:rsid w:val="007A715D"/>
    <w:rsid w:val="007A7BD7"/>
    <w:rsid w:val="007A7EAF"/>
    <w:rsid w:val="007B09CE"/>
    <w:rsid w:val="007B0DCE"/>
    <w:rsid w:val="007B3F59"/>
    <w:rsid w:val="007B423F"/>
    <w:rsid w:val="007B55E6"/>
    <w:rsid w:val="007B61A5"/>
    <w:rsid w:val="007B6E77"/>
    <w:rsid w:val="007B7ECC"/>
    <w:rsid w:val="007C1A60"/>
    <w:rsid w:val="007C28DE"/>
    <w:rsid w:val="007C3788"/>
    <w:rsid w:val="007C4D61"/>
    <w:rsid w:val="007D073B"/>
    <w:rsid w:val="007D2D51"/>
    <w:rsid w:val="007D5B8F"/>
    <w:rsid w:val="007D6AC9"/>
    <w:rsid w:val="007E1981"/>
    <w:rsid w:val="007E2425"/>
    <w:rsid w:val="007E2624"/>
    <w:rsid w:val="007E5F0F"/>
    <w:rsid w:val="007E6E20"/>
    <w:rsid w:val="007F171C"/>
    <w:rsid w:val="007F1B87"/>
    <w:rsid w:val="007F27C2"/>
    <w:rsid w:val="007F2B22"/>
    <w:rsid w:val="007F3164"/>
    <w:rsid w:val="007F65E4"/>
    <w:rsid w:val="007F730E"/>
    <w:rsid w:val="007F7649"/>
    <w:rsid w:val="007F7EF8"/>
    <w:rsid w:val="008000AD"/>
    <w:rsid w:val="00803902"/>
    <w:rsid w:val="00803F7C"/>
    <w:rsid w:val="0080556B"/>
    <w:rsid w:val="00805F35"/>
    <w:rsid w:val="00810E3F"/>
    <w:rsid w:val="0081111C"/>
    <w:rsid w:val="0081228A"/>
    <w:rsid w:val="00812DD1"/>
    <w:rsid w:val="0081346E"/>
    <w:rsid w:val="00813EBE"/>
    <w:rsid w:val="00815AAF"/>
    <w:rsid w:val="00816876"/>
    <w:rsid w:val="00817BD4"/>
    <w:rsid w:val="00820127"/>
    <w:rsid w:val="00820C3F"/>
    <w:rsid w:val="00821241"/>
    <w:rsid w:val="0082133A"/>
    <w:rsid w:val="00821B73"/>
    <w:rsid w:val="0082236D"/>
    <w:rsid w:val="00822B49"/>
    <w:rsid w:val="00823B8F"/>
    <w:rsid w:val="008241A5"/>
    <w:rsid w:val="008246E7"/>
    <w:rsid w:val="008309B3"/>
    <w:rsid w:val="00830A68"/>
    <w:rsid w:val="0083101E"/>
    <w:rsid w:val="00833FFA"/>
    <w:rsid w:val="00840B81"/>
    <w:rsid w:val="008423A5"/>
    <w:rsid w:val="008429E1"/>
    <w:rsid w:val="008442BA"/>
    <w:rsid w:val="0084566F"/>
    <w:rsid w:val="008470F2"/>
    <w:rsid w:val="00847919"/>
    <w:rsid w:val="00847C2E"/>
    <w:rsid w:val="00850865"/>
    <w:rsid w:val="00850C20"/>
    <w:rsid w:val="00850DBE"/>
    <w:rsid w:val="00852A2B"/>
    <w:rsid w:val="008539CC"/>
    <w:rsid w:val="00855267"/>
    <w:rsid w:val="0085678B"/>
    <w:rsid w:val="00857CA8"/>
    <w:rsid w:val="00860877"/>
    <w:rsid w:val="00860A01"/>
    <w:rsid w:val="0086202A"/>
    <w:rsid w:val="00865021"/>
    <w:rsid w:val="00867FF7"/>
    <w:rsid w:val="0087135D"/>
    <w:rsid w:val="00872787"/>
    <w:rsid w:val="00872DA2"/>
    <w:rsid w:val="008731FC"/>
    <w:rsid w:val="00873B43"/>
    <w:rsid w:val="00875607"/>
    <w:rsid w:val="00876407"/>
    <w:rsid w:val="008765B4"/>
    <w:rsid w:val="00880381"/>
    <w:rsid w:val="0088139C"/>
    <w:rsid w:val="008831CC"/>
    <w:rsid w:val="0088374E"/>
    <w:rsid w:val="0088522C"/>
    <w:rsid w:val="00887FD4"/>
    <w:rsid w:val="008907B9"/>
    <w:rsid w:val="00890F43"/>
    <w:rsid w:val="00893935"/>
    <w:rsid w:val="008949D7"/>
    <w:rsid w:val="00896C12"/>
    <w:rsid w:val="00897606"/>
    <w:rsid w:val="008A109B"/>
    <w:rsid w:val="008A1165"/>
    <w:rsid w:val="008A41FF"/>
    <w:rsid w:val="008A5333"/>
    <w:rsid w:val="008A5C60"/>
    <w:rsid w:val="008B3929"/>
    <w:rsid w:val="008B3B07"/>
    <w:rsid w:val="008B6163"/>
    <w:rsid w:val="008B7888"/>
    <w:rsid w:val="008B7E92"/>
    <w:rsid w:val="008C0069"/>
    <w:rsid w:val="008C0F3F"/>
    <w:rsid w:val="008C4FAC"/>
    <w:rsid w:val="008C512E"/>
    <w:rsid w:val="008C67AA"/>
    <w:rsid w:val="008C6A97"/>
    <w:rsid w:val="008C777B"/>
    <w:rsid w:val="008D1D1A"/>
    <w:rsid w:val="008D1DC9"/>
    <w:rsid w:val="008D3411"/>
    <w:rsid w:val="008D4E8D"/>
    <w:rsid w:val="008D6E5E"/>
    <w:rsid w:val="008D6E7C"/>
    <w:rsid w:val="008D748C"/>
    <w:rsid w:val="008E09C0"/>
    <w:rsid w:val="008E1F3E"/>
    <w:rsid w:val="008E2648"/>
    <w:rsid w:val="008E284B"/>
    <w:rsid w:val="008E4B2C"/>
    <w:rsid w:val="008E579D"/>
    <w:rsid w:val="008E71E9"/>
    <w:rsid w:val="008E72C4"/>
    <w:rsid w:val="008E7871"/>
    <w:rsid w:val="008F04AC"/>
    <w:rsid w:val="008F2136"/>
    <w:rsid w:val="008F2956"/>
    <w:rsid w:val="008F63AA"/>
    <w:rsid w:val="009019B6"/>
    <w:rsid w:val="00906E39"/>
    <w:rsid w:val="009107E4"/>
    <w:rsid w:val="0091291A"/>
    <w:rsid w:val="00913908"/>
    <w:rsid w:val="00913B26"/>
    <w:rsid w:val="00914D8B"/>
    <w:rsid w:val="00915F7B"/>
    <w:rsid w:val="00920376"/>
    <w:rsid w:val="00921B21"/>
    <w:rsid w:val="0092266E"/>
    <w:rsid w:val="00927295"/>
    <w:rsid w:val="009304D6"/>
    <w:rsid w:val="0093188D"/>
    <w:rsid w:val="009328E6"/>
    <w:rsid w:val="00932B6B"/>
    <w:rsid w:val="009340A3"/>
    <w:rsid w:val="00934874"/>
    <w:rsid w:val="00935870"/>
    <w:rsid w:val="00937065"/>
    <w:rsid w:val="00937972"/>
    <w:rsid w:val="00942771"/>
    <w:rsid w:val="00942948"/>
    <w:rsid w:val="00945FD2"/>
    <w:rsid w:val="009471FE"/>
    <w:rsid w:val="00950804"/>
    <w:rsid w:val="00951DC1"/>
    <w:rsid w:val="00951FB8"/>
    <w:rsid w:val="00952159"/>
    <w:rsid w:val="0095221E"/>
    <w:rsid w:val="00952DC0"/>
    <w:rsid w:val="0095392C"/>
    <w:rsid w:val="009544B5"/>
    <w:rsid w:val="009556A8"/>
    <w:rsid w:val="009556E4"/>
    <w:rsid w:val="009604D5"/>
    <w:rsid w:val="00960DD9"/>
    <w:rsid w:val="00961BF6"/>
    <w:rsid w:val="009638FF"/>
    <w:rsid w:val="0096446F"/>
    <w:rsid w:val="009664A4"/>
    <w:rsid w:val="00970F6D"/>
    <w:rsid w:val="00971A8B"/>
    <w:rsid w:val="00971DA6"/>
    <w:rsid w:val="00971EC9"/>
    <w:rsid w:val="009730AC"/>
    <w:rsid w:val="00973F95"/>
    <w:rsid w:val="0097447E"/>
    <w:rsid w:val="00975121"/>
    <w:rsid w:val="00982C80"/>
    <w:rsid w:val="009836C7"/>
    <w:rsid w:val="00984342"/>
    <w:rsid w:val="009850A4"/>
    <w:rsid w:val="009867A9"/>
    <w:rsid w:val="00986A60"/>
    <w:rsid w:val="0098721C"/>
    <w:rsid w:val="00991145"/>
    <w:rsid w:val="0099197B"/>
    <w:rsid w:val="00992920"/>
    <w:rsid w:val="00996024"/>
    <w:rsid w:val="009978C4"/>
    <w:rsid w:val="009A0323"/>
    <w:rsid w:val="009A05E3"/>
    <w:rsid w:val="009A1EE8"/>
    <w:rsid w:val="009A4802"/>
    <w:rsid w:val="009A4BBE"/>
    <w:rsid w:val="009A4EA4"/>
    <w:rsid w:val="009A5ED0"/>
    <w:rsid w:val="009B2DC7"/>
    <w:rsid w:val="009B4176"/>
    <w:rsid w:val="009B59B6"/>
    <w:rsid w:val="009B5CFD"/>
    <w:rsid w:val="009B6F76"/>
    <w:rsid w:val="009B7C17"/>
    <w:rsid w:val="009C006C"/>
    <w:rsid w:val="009C03AA"/>
    <w:rsid w:val="009C07DC"/>
    <w:rsid w:val="009C0900"/>
    <w:rsid w:val="009C18BF"/>
    <w:rsid w:val="009C38BF"/>
    <w:rsid w:val="009C3DEC"/>
    <w:rsid w:val="009C6220"/>
    <w:rsid w:val="009C72AC"/>
    <w:rsid w:val="009D293E"/>
    <w:rsid w:val="009D5A88"/>
    <w:rsid w:val="009D69D6"/>
    <w:rsid w:val="009D6F5C"/>
    <w:rsid w:val="009D726B"/>
    <w:rsid w:val="009E0C62"/>
    <w:rsid w:val="009E2DA3"/>
    <w:rsid w:val="009E2E5E"/>
    <w:rsid w:val="009E50A9"/>
    <w:rsid w:val="009E6D06"/>
    <w:rsid w:val="009E70A4"/>
    <w:rsid w:val="009E7D7A"/>
    <w:rsid w:val="009F3127"/>
    <w:rsid w:val="009F5147"/>
    <w:rsid w:val="00A02005"/>
    <w:rsid w:val="00A0203F"/>
    <w:rsid w:val="00A03F4D"/>
    <w:rsid w:val="00A05100"/>
    <w:rsid w:val="00A05A25"/>
    <w:rsid w:val="00A110A2"/>
    <w:rsid w:val="00A12330"/>
    <w:rsid w:val="00A131A3"/>
    <w:rsid w:val="00A138B0"/>
    <w:rsid w:val="00A1461C"/>
    <w:rsid w:val="00A153E8"/>
    <w:rsid w:val="00A1549B"/>
    <w:rsid w:val="00A208BB"/>
    <w:rsid w:val="00A211D9"/>
    <w:rsid w:val="00A2166D"/>
    <w:rsid w:val="00A23B40"/>
    <w:rsid w:val="00A24C18"/>
    <w:rsid w:val="00A261EF"/>
    <w:rsid w:val="00A309A2"/>
    <w:rsid w:val="00A309C9"/>
    <w:rsid w:val="00A30A01"/>
    <w:rsid w:val="00A30C53"/>
    <w:rsid w:val="00A32A24"/>
    <w:rsid w:val="00A3526A"/>
    <w:rsid w:val="00A3583D"/>
    <w:rsid w:val="00A3777C"/>
    <w:rsid w:val="00A37817"/>
    <w:rsid w:val="00A4319B"/>
    <w:rsid w:val="00A43F27"/>
    <w:rsid w:val="00A45E25"/>
    <w:rsid w:val="00A46514"/>
    <w:rsid w:val="00A46665"/>
    <w:rsid w:val="00A50404"/>
    <w:rsid w:val="00A50C21"/>
    <w:rsid w:val="00A51C63"/>
    <w:rsid w:val="00A52827"/>
    <w:rsid w:val="00A53DD5"/>
    <w:rsid w:val="00A54D49"/>
    <w:rsid w:val="00A56ACE"/>
    <w:rsid w:val="00A57EFB"/>
    <w:rsid w:val="00A60D1A"/>
    <w:rsid w:val="00A616E0"/>
    <w:rsid w:val="00A61B24"/>
    <w:rsid w:val="00A62568"/>
    <w:rsid w:val="00A627B9"/>
    <w:rsid w:val="00A62B00"/>
    <w:rsid w:val="00A62E88"/>
    <w:rsid w:val="00A6334D"/>
    <w:rsid w:val="00A6532A"/>
    <w:rsid w:val="00A6595F"/>
    <w:rsid w:val="00A66377"/>
    <w:rsid w:val="00A66ED7"/>
    <w:rsid w:val="00A70CAB"/>
    <w:rsid w:val="00A710F8"/>
    <w:rsid w:val="00A727B2"/>
    <w:rsid w:val="00A730D9"/>
    <w:rsid w:val="00A745AD"/>
    <w:rsid w:val="00A74AFC"/>
    <w:rsid w:val="00A7604C"/>
    <w:rsid w:val="00A772F4"/>
    <w:rsid w:val="00A8249E"/>
    <w:rsid w:val="00A8287C"/>
    <w:rsid w:val="00A84265"/>
    <w:rsid w:val="00A84F94"/>
    <w:rsid w:val="00A85F55"/>
    <w:rsid w:val="00A90697"/>
    <w:rsid w:val="00A92342"/>
    <w:rsid w:val="00A92C33"/>
    <w:rsid w:val="00A93087"/>
    <w:rsid w:val="00A954C8"/>
    <w:rsid w:val="00A961DC"/>
    <w:rsid w:val="00AA2BDE"/>
    <w:rsid w:val="00AA4CF2"/>
    <w:rsid w:val="00AA4EB7"/>
    <w:rsid w:val="00AA72AC"/>
    <w:rsid w:val="00AB092C"/>
    <w:rsid w:val="00AB09C2"/>
    <w:rsid w:val="00AB1A6B"/>
    <w:rsid w:val="00AB3971"/>
    <w:rsid w:val="00AB77AB"/>
    <w:rsid w:val="00AC2F80"/>
    <w:rsid w:val="00AC2FD2"/>
    <w:rsid w:val="00AC3BE7"/>
    <w:rsid w:val="00AC3C44"/>
    <w:rsid w:val="00AC5C0D"/>
    <w:rsid w:val="00AC6283"/>
    <w:rsid w:val="00AD1041"/>
    <w:rsid w:val="00AD233A"/>
    <w:rsid w:val="00AD76D6"/>
    <w:rsid w:val="00AD7798"/>
    <w:rsid w:val="00AE16FC"/>
    <w:rsid w:val="00AE5251"/>
    <w:rsid w:val="00AE5FD9"/>
    <w:rsid w:val="00AE74FA"/>
    <w:rsid w:val="00AE7EFA"/>
    <w:rsid w:val="00AF0960"/>
    <w:rsid w:val="00AF2549"/>
    <w:rsid w:val="00AF2D10"/>
    <w:rsid w:val="00AF43E2"/>
    <w:rsid w:val="00AF4C56"/>
    <w:rsid w:val="00AF6B8D"/>
    <w:rsid w:val="00B0269F"/>
    <w:rsid w:val="00B02796"/>
    <w:rsid w:val="00B029A3"/>
    <w:rsid w:val="00B02F2E"/>
    <w:rsid w:val="00B03267"/>
    <w:rsid w:val="00B039EF"/>
    <w:rsid w:val="00B05B3E"/>
    <w:rsid w:val="00B100EF"/>
    <w:rsid w:val="00B1119D"/>
    <w:rsid w:val="00B11AFE"/>
    <w:rsid w:val="00B1207C"/>
    <w:rsid w:val="00B13874"/>
    <w:rsid w:val="00B15668"/>
    <w:rsid w:val="00B17DCF"/>
    <w:rsid w:val="00B17FDB"/>
    <w:rsid w:val="00B2073C"/>
    <w:rsid w:val="00B20814"/>
    <w:rsid w:val="00B2278C"/>
    <w:rsid w:val="00B22B29"/>
    <w:rsid w:val="00B2363C"/>
    <w:rsid w:val="00B27616"/>
    <w:rsid w:val="00B3190C"/>
    <w:rsid w:val="00B32061"/>
    <w:rsid w:val="00B32D65"/>
    <w:rsid w:val="00B33471"/>
    <w:rsid w:val="00B35A7E"/>
    <w:rsid w:val="00B36A31"/>
    <w:rsid w:val="00B37865"/>
    <w:rsid w:val="00B41307"/>
    <w:rsid w:val="00B42160"/>
    <w:rsid w:val="00B42778"/>
    <w:rsid w:val="00B43C2A"/>
    <w:rsid w:val="00B44C4B"/>
    <w:rsid w:val="00B45732"/>
    <w:rsid w:val="00B47AC2"/>
    <w:rsid w:val="00B47BF8"/>
    <w:rsid w:val="00B50674"/>
    <w:rsid w:val="00B51A52"/>
    <w:rsid w:val="00B51BCB"/>
    <w:rsid w:val="00B54F3D"/>
    <w:rsid w:val="00B5521B"/>
    <w:rsid w:val="00B564E9"/>
    <w:rsid w:val="00B56C5E"/>
    <w:rsid w:val="00B57134"/>
    <w:rsid w:val="00B6114A"/>
    <w:rsid w:val="00B615C9"/>
    <w:rsid w:val="00B618EF"/>
    <w:rsid w:val="00B6244F"/>
    <w:rsid w:val="00B624E5"/>
    <w:rsid w:val="00B64378"/>
    <w:rsid w:val="00B668CE"/>
    <w:rsid w:val="00B708AE"/>
    <w:rsid w:val="00B71F24"/>
    <w:rsid w:val="00B72122"/>
    <w:rsid w:val="00B72FC5"/>
    <w:rsid w:val="00B7394B"/>
    <w:rsid w:val="00B73E80"/>
    <w:rsid w:val="00B849DD"/>
    <w:rsid w:val="00B855B5"/>
    <w:rsid w:val="00B87AB7"/>
    <w:rsid w:val="00B9210F"/>
    <w:rsid w:val="00B9442F"/>
    <w:rsid w:val="00B95CBE"/>
    <w:rsid w:val="00B962B1"/>
    <w:rsid w:val="00B96C64"/>
    <w:rsid w:val="00B97051"/>
    <w:rsid w:val="00B97502"/>
    <w:rsid w:val="00BA037E"/>
    <w:rsid w:val="00BA07B0"/>
    <w:rsid w:val="00BA2019"/>
    <w:rsid w:val="00BA59B5"/>
    <w:rsid w:val="00BA59D6"/>
    <w:rsid w:val="00BA5B0C"/>
    <w:rsid w:val="00BA6942"/>
    <w:rsid w:val="00BA6FFD"/>
    <w:rsid w:val="00BA7585"/>
    <w:rsid w:val="00BB23C6"/>
    <w:rsid w:val="00BB3321"/>
    <w:rsid w:val="00BB3D92"/>
    <w:rsid w:val="00BB482C"/>
    <w:rsid w:val="00BB4F56"/>
    <w:rsid w:val="00BB5B14"/>
    <w:rsid w:val="00BB7D9D"/>
    <w:rsid w:val="00BC10E9"/>
    <w:rsid w:val="00BC2C1C"/>
    <w:rsid w:val="00BC31B6"/>
    <w:rsid w:val="00BC426F"/>
    <w:rsid w:val="00BC4714"/>
    <w:rsid w:val="00BC48BF"/>
    <w:rsid w:val="00BC5818"/>
    <w:rsid w:val="00BD1DCB"/>
    <w:rsid w:val="00BD28B7"/>
    <w:rsid w:val="00BD3A0E"/>
    <w:rsid w:val="00BD407E"/>
    <w:rsid w:val="00BD65F0"/>
    <w:rsid w:val="00BD6BBD"/>
    <w:rsid w:val="00BE0A35"/>
    <w:rsid w:val="00BE1397"/>
    <w:rsid w:val="00BE1644"/>
    <w:rsid w:val="00BE22D2"/>
    <w:rsid w:val="00BE4212"/>
    <w:rsid w:val="00BE5BC3"/>
    <w:rsid w:val="00BE74DE"/>
    <w:rsid w:val="00BF0985"/>
    <w:rsid w:val="00BF0A09"/>
    <w:rsid w:val="00BF1304"/>
    <w:rsid w:val="00BF3F28"/>
    <w:rsid w:val="00C00502"/>
    <w:rsid w:val="00C02E24"/>
    <w:rsid w:val="00C04A60"/>
    <w:rsid w:val="00C05321"/>
    <w:rsid w:val="00C10B3E"/>
    <w:rsid w:val="00C119D0"/>
    <w:rsid w:val="00C119DD"/>
    <w:rsid w:val="00C1262F"/>
    <w:rsid w:val="00C1287D"/>
    <w:rsid w:val="00C12E59"/>
    <w:rsid w:val="00C134BA"/>
    <w:rsid w:val="00C1386E"/>
    <w:rsid w:val="00C17A7E"/>
    <w:rsid w:val="00C210BF"/>
    <w:rsid w:val="00C2311F"/>
    <w:rsid w:val="00C2423E"/>
    <w:rsid w:val="00C25CC2"/>
    <w:rsid w:val="00C27747"/>
    <w:rsid w:val="00C31E04"/>
    <w:rsid w:val="00C320B6"/>
    <w:rsid w:val="00C32454"/>
    <w:rsid w:val="00C33FCC"/>
    <w:rsid w:val="00C34280"/>
    <w:rsid w:val="00C34558"/>
    <w:rsid w:val="00C360F0"/>
    <w:rsid w:val="00C36C69"/>
    <w:rsid w:val="00C36C8B"/>
    <w:rsid w:val="00C401FB"/>
    <w:rsid w:val="00C4081F"/>
    <w:rsid w:val="00C420C2"/>
    <w:rsid w:val="00C42193"/>
    <w:rsid w:val="00C43599"/>
    <w:rsid w:val="00C531A8"/>
    <w:rsid w:val="00C5558A"/>
    <w:rsid w:val="00C55E6E"/>
    <w:rsid w:val="00C56FC1"/>
    <w:rsid w:val="00C57EF2"/>
    <w:rsid w:val="00C624B8"/>
    <w:rsid w:val="00C6283A"/>
    <w:rsid w:val="00C63016"/>
    <w:rsid w:val="00C6337C"/>
    <w:rsid w:val="00C63E17"/>
    <w:rsid w:val="00C664D8"/>
    <w:rsid w:val="00C712AB"/>
    <w:rsid w:val="00C713D2"/>
    <w:rsid w:val="00C71E07"/>
    <w:rsid w:val="00C72B6C"/>
    <w:rsid w:val="00C730D5"/>
    <w:rsid w:val="00C73654"/>
    <w:rsid w:val="00C75CE3"/>
    <w:rsid w:val="00C7670F"/>
    <w:rsid w:val="00C7684D"/>
    <w:rsid w:val="00C80241"/>
    <w:rsid w:val="00C8037A"/>
    <w:rsid w:val="00C812DD"/>
    <w:rsid w:val="00C867C9"/>
    <w:rsid w:val="00C93273"/>
    <w:rsid w:val="00C9665A"/>
    <w:rsid w:val="00CA0FF0"/>
    <w:rsid w:val="00CA1C0F"/>
    <w:rsid w:val="00CA3A65"/>
    <w:rsid w:val="00CA4444"/>
    <w:rsid w:val="00CA4BDD"/>
    <w:rsid w:val="00CA6DD5"/>
    <w:rsid w:val="00CB0419"/>
    <w:rsid w:val="00CB19C3"/>
    <w:rsid w:val="00CB21AE"/>
    <w:rsid w:val="00CB3BE7"/>
    <w:rsid w:val="00CB6B0C"/>
    <w:rsid w:val="00CB7126"/>
    <w:rsid w:val="00CB788F"/>
    <w:rsid w:val="00CC04E1"/>
    <w:rsid w:val="00CC17E0"/>
    <w:rsid w:val="00CC19B2"/>
    <w:rsid w:val="00CC2EF7"/>
    <w:rsid w:val="00CC3BF1"/>
    <w:rsid w:val="00CC6D7B"/>
    <w:rsid w:val="00CC6E03"/>
    <w:rsid w:val="00CD17E1"/>
    <w:rsid w:val="00CD3BDB"/>
    <w:rsid w:val="00CD3EA6"/>
    <w:rsid w:val="00CD4122"/>
    <w:rsid w:val="00CD68EA"/>
    <w:rsid w:val="00CD7069"/>
    <w:rsid w:val="00CE06C9"/>
    <w:rsid w:val="00CE0BE3"/>
    <w:rsid w:val="00CE1C9B"/>
    <w:rsid w:val="00CE2477"/>
    <w:rsid w:val="00CE3BF9"/>
    <w:rsid w:val="00CE6B3E"/>
    <w:rsid w:val="00CE6C1F"/>
    <w:rsid w:val="00CF3BAF"/>
    <w:rsid w:val="00CF3FB9"/>
    <w:rsid w:val="00CF72B4"/>
    <w:rsid w:val="00D01030"/>
    <w:rsid w:val="00D019F9"/>
    <w:rsid w:val="00D037E1"/>
    <w:rsid w:val="00D04295"/>
    <w:rsid w:val="00D04860"/>
    <w:rsid w:val="00D04E83"/>
    <w:rsid w:val="00D05417"/>
    <w:rsid w:val="00D05472"/>
    <w:rsid w:val="00D05C62"/>
    <w:rsid w:val="00D068DA"/>
    <w:rsid w:val="00D10735"/>
    <w:rsid w:val="00D108E4"/>
    <w:rsid w:val="00D10FFD"/>
    <w:rsid w:val="00D11076"/>
    <w:rsid w:val="00D1254A"/>
    <w:rsid w:val="00D13835"/>
    <w:rsid w:val="00D1647B"/>
    <w:rsid w:val="00D171A6"/>
    <w:rsid w:val="00D17A08"/>
    <w:rsid w:val="00D2345B"/>
    <w:rsid w:val="00D23F2D"/>
    <w:rsid w:val="00D2454C"/>
    <w:rsid w:val="00D24979"/>
    <w:rsid w:val="00D249C1"/>
    <w:rsid w:val="00D26161"/>
    <w:rsid w:val="00D26394"/>
    <w:rsid w:val="00D36686"/>
    <w:rsid w:val="00D3719E"/>
    <w:rsid w:val="00D40659"/>
    <w:rsid w:val="00D41837"/>
    <w:rsid w:val="00D438D4"/>
    <w:rsid w:val="00D43D81"/>
    <w:rsid w:val="00D44E88"/>
    <w:rsid w:val="00D44FD8"/>
    <w:rsid w:val="00D46B6D"/>
    <w:rsid w:val="00D46C3A"/>
    <w:rsid w:val="00D470C7"/>
    <w:rsid w:val="00D470CF"/>
    <w:rsid w:val="00D47E7B"/>
    <w:rsid w:val="00D47FD7"/>
    <w:rsid w:val="00D51A21"/>
    <w:rsid w:val="00D528B0"/>
    <w:rsid w:val="00D5293A"/>
    <w:rsid w:val="00D52FA6"/>
    <w:rsid w:val="00D53802"/>
    <w:rsid w:val="00D54AFC"/>
    <w:rsid w:val="00D54B91"/>
    <w:rsid w:val="00D54D2C"/>
    <w:rsid w:val="00D5523A"/>
    <w:rsid w:val="00D55792"/>
    <w:rsid w:val="00D56B24"/>
    <w:rsid w:val="00D57118"/>
    <w:rsid w:val="00D57E76"/>
    <w:rsid w:val="00D6083A"/>
    <w:rsid w:val="00D60DC6"/>
    <w:rsid w:val="00D634C6"/>
    <w:rsid w:val="00D64A39"/>
    <w:rsid w:val="00D669F5"/>
    <w:rsid w:val="00D70326"/>
    <w:rsid w:val="00D72DE2"/>
    <w:rsid w:val="00D73461"/>
    <w:rsid w:val="00D74A35"/>
    <w:rsid w:val="00D74CBF"/>
    <w:rsid w:val="00D76057"/>
    <w:rsid w:val="00D80E4C"/>
    <w:rsid w:val="00D835E3"/>
    <w:rsid w:val="00D84610"/>
    <w:rsid w:val="00D84A32"/>
    <w:rsid w:val="00D84A90"/>
    <w:rsid w:val="00D8576A"/>
    <w:rsid w:val="00D90CE9"/>
    <w:rsid w:val="00D92004"/>
    <w:rsid w:val="00D94245"/>
    <w:rsid w:val="00D94878"/>
    <w:rsid w:val="00D94D76"/>
    <w:rsid w:val="00D955AC"/>
    <w:rsid w:val="00D96EC0"/>
    <w:rsid w:val="00DA20C9"/>
    <w:rsid w:val="00DA3191"/>
    <w:rsid w:val="00DA319E"/>
    <w:rsid w:val="00DA3A17"/>
    <w:rsid w:val="00DA6412"/>
    <w:rsid w:val="00DA6793"/>
    <w:rsid w:val="00DA730C"/>
    <w:rsid w:val="00DB3D82"/>
    <w:rsid w:val="00DB58FB"/>
    <w:rsid w:val="00DB6137"/>
    <w:rsid w:val="00DB74C5"/>
    <w:rsid w:val="00DB7F5E"/>
    <w:rsid w:val="00DC0C10"/>
    <w:rsid w:val="00DC24C4"/>
    <w:rsid w:val="00DC38E0"/>
    <w:rsid w:val="00DC5E44"/>
    <w:rsid w:val="00DD0088"/>
    <w:rsid w:val="00DD0E9F"/>
    <w:rsid w:val="00DD0F8C"/>
    <w:rsid w:val="00DD13F3"/>
    <w:rsid w:val="00DD5604"/>
    <w:rsid w:val="00DD58E7"/>
    <w:rsid w:val="00DD67B3"/>
    <w:rsid w:val="00DD7876"/>
    <w:rsid w:val="00DD7E11"/>
    <w:rsid w:val="00DE0871"/>
    <w:rsid w:val="00DE35E9"/>
    <w:rsid w:val="00DE4C83"/>
    <w:rsid w:val="00DE4E69"/>
    <w:rsid w:val="00DE675D"/>
    <w:rsid w:val="00DE6801"/>
    <w:rsid w:val="00DE7169"/>
    <w:rsid w:val="00DF367C"/>
    <w:rsid w:val="00DF4313"/>
    <w:rsid w:val="00DF49C9"/>
    <w:rsid w:val="00DF67CA"/>
    <w:rsid w:val="00E03566"/>
    <w:rsid w:val="00E039A8"/>
    <w:rsid w:val="00E063C2"/>
    <w:rsid w:val="00E07328"/>
    <w:rsid w:val="00E11488"/>
    <w:rsid w:val="00E11F7E"/>
    <w:rsid w:val="00E14422"/>
    <w:rsid w:val="00E162FC"/>
    <w:rsid w:val="00E17E23"/>
    <w:rsid w:val="00E201EA"/>
    <w:rsid w:val="00E2046D"/>
    <w:rsid w:val="00E21326"/>
    <w:rsid w:val="00E220C4"/>
    <w:rsid w:val="00E23575"/>
    <w:rsid w:val="00E23CF7"/>
    <w:rsid w:val="00E23F65"/>
    <w:rsid w:val="00E27B7A"/>
    <w:rsid w:val="00E27FD6"/>
    <w:rsid w:val="00E3055F"/>
    <w:rsid w:val="00E31C2E"/>
    <w:rsid w:val="00E333ED"/>
    <w:rsid w:val="00E34CA2"/>
    <w:rsid w:val="00E35D37"/>
    <w:rsid w:val="00E37167"/>
    <w:rsid w:val="00E37233"/>
    <w:rsid w:val="00E377E6"/>
    <w:rsid w:val="00E379EA"/>
    <w:rsid w:val="00E37C8A"/>
    <w:rsid w:val="00E41D16"/>
    <w:rsid w:val="00E41EC1"/>
    <w:rsid w:val="00E443BA"/>
    <w:rsid w:val="00E44962"/>
    <w:rsid w:val="00E478B0"/>
    <w:rsid w:val="00E51F6D"/>
    <w:rsid w:val="00E52377"/>
    <w:rsid w:val="00E53252"/>
    <w:rsid w:val="00E54617"/>
    <w:rsid w:val="00E54E28"/>
    <w:rsid w:val="00E5574E"/>
    <w:rsid w:val="00E6031B"/>
    <w:rsid w:val="00E60E59"/>
    <w:rsid w:val="00E62125"/>
    <w:rsid w:val="00E6304E"/>
    <w:rsid w:val="00E6423E"/>
    <w:rsid w:val="00E64566"/>
    <w:rsid w:val="00E64771"/>
    <w:rsid w:val="00E64993"/>
    <w:rsid w:val="00E6665D"/>
    <w:rsid w:val="00E668F6"/>
    <w:rsid w:val="00E66DCC"/>
    <w:rsid w:val="00E704A3"/>
    <w:rsid w:val="00E71236"/>
    <w:rsid w:val="00E731DF"/>
    <w:rsid w:val="00E73961"/>
    <w:rsid w:val="00E7543C"/>
    <w:rsid w:val="00E75D12"/>
    <w:rsid w:val="00E7798C"/>
    <w:rsid w:val="00E80040"/>
    <w:rsid w:val="00E818CA"/>
    <w:rsid w:val="00E82177"/>
    <w:rsid w:val="00E8299F"/>
    <w:rsid w:val="00E837C0"/>
    <w:rsid w:val="00E839F6"/>
    <w:rsid w:val="00E85880"/>
    <w:rsid w:val="00E86130"/>
    <w:rsid w:val="00E91D8A"/>
    <w:rsid w:val="00E922D4"/>
    <w:rsid w:val="00E92479"/>
    <w:rsid w:val="00E92BA8"/>
    <w:rsid w:val="00E93234"/>
    <w:rsid w:val="00E9415F"/>
    <w:rsid w:val="00E94AD5"/>
    <w:rsid w:val="00E961E0"/>
    <w:rsid w:val="00E979C6"/>
    <w:rsid w:val="00EA1DFB"/>
    <w:rsid w:val="00EA41B6"/>
    <w:rsid w:val="00EA54D5"/>
    <w:rsid w:val="00EA5C05"/>
    <w:rsid w:val="00EA60F4"/>
    <w:rsid w:val="00EB403D"/>
    <w:rsid w:val="00EB4901"/>
    <w:rsid w:val="00EB4E27"/>
    <w:rsid w:val="00EB4E7F"/>
    <w:rsid w:val="00EB5A22"/>
    <w:rsid w:val="00EB728B"/>
    <w:rsid w:val="00EC27B7"/>
    <w:rsid w:val="00EC2CEF"/>
    <w:rsid w:val="00EC3181"/>
    <w:rsid w:val="00EC4CAB"/>
    <w:rsid w:val="00EC7BBB"/>
    <w:rsid w:val="00ED1FEB"/>
    <w:rsid w:val="00ED2062"/>
    <w:rsid w:val="00ED255C"/>
    <w:rsid w:val="00ED2909"/>
    <w:rsid w:val="00ED38E6"/>
    <w:rsid w:val="00ED5FF8"/>
    <w:rsid w:val="00ED6671"/>
    <w:rsid w:val="00ED73F2"/>
    <w:rsid w:val="00EE053A"/>
    <w:rsid w:val="00EE1136"/>
    <w:rsid w:val="00EE262E"/>
    <w:rsid w:val="00EE308C"/>
    <w:rsid w:val="00EE45DD"/>
    <w:rsid w:val="00EE47AD"/>
    <w:rsid w:val="00EE5150"/>
    <w:rsid w:val="00EE6A1C"/>
    <w:rsid w:val="00EE766E"/>
    <w:rsid w:val="00EE7FAF"/>
    <w:rsid w:val="00EF023B"/>
    <w:rsid w:val="00EF041A"/>
    <w:rsid w:val="00EF0F97"/>
    <w:rsid w:val="00EF676D"/>
    <w:rsid w:val="00EF7523"/>
    <w:rsid w:val="00EF7A9E"/>
    <w:rsid w:val="00F001F3"/>
    <w:rsid w:val="00F01D93"/>
    <w:rsid w:val="00F0373F"/>
    <w:rsid w:val="00F05E3D"/>
    <w:rsid w:val="00F120C8"/>
    <w:rsid w:val="00F12FAF"/>
    <w:rsid w:val="00F16AED"/>
    <w:rsid w:val="00F2157A"/>
    <w:rsid w:val="00F21F8B"/>
    <w:rsid w:val="00F2233C"/>
    <w:rsid w:val="00F227E6"/>
    <w:rsid w:val="00F22CAD"/>
    <w:rsid w:val="00F22EEA"/>
    <w:rsid w:val="00F2317B"/>
    <w:rsid w:val="00F23F04"/>
    <w:rsid w:val="00F259C7"/>
    <w:rsid w:val="00F27BEA"/>
    <w:rsid w:val="00F307BB"/>
    <w:rsid w:val="00F309A8"/>
    <w:rsid w:val="00F313FA"/>
    <w:rsid w:val="00F31CC9"/>
    <w:rsid w:val="00F321A3"/>
    <w:rsid w:val="00F329AA"/>
    <w:rsid w:val="00F3456A"/>
    <w:rsid w:val="00F34CE2"/>
    <w:rsid w:val="00F352D6"/>
    <w:rsid w:val="00F36AC3"/>
    <w:rsid w:val="00F4004B"/>
    <w:rsid w:val="00F41D40"/>
    <w:rsid w:val="00F42040"/>
    <w:rsid w:val="00F43AD4"/>
    <w:rsid w:val="00F44149"/>
    <w:rsid w:val="00F44840"/>
    <w:rsid w:val="00F45471"/>
    <w:rsid w:val="00F46419"/>
    <w:rsid w:val="00F47A8D"/>
    <w:rsid w:val="00F47C73"/>
    <w:rsid w:val="00F50CF1"/>
    <w:rsid w:val="00F52EDF"/>
    <w:rsid w:val="00F53C3B"/>
    <w:rsid w:val="00F5499A"/>
    <w:rsid w:val="00F56677"/>
    <w:rsid w:val="00F57127"/>
    <w:rsid w:val="00F5795C"/>
    <w:rsid w:val="00F57AED"/>
    <w:rsid w:val="00F63411"/>
    <w:rsid w:val="00F63AEC"/>
    <w:rsid w:val="00F65B76"/>
    <w:rsid w:val="00F66B6F"/>
    <w:rsid w:val="00F676AB"/>
    <w:rsid w:val="00F70166"/>
    <w:rsid w:val="00F7270D"/>
    <w:rsid w:val="00F7284C"/>
    <w:rsid w:val="00F7388A"/>
    <w:rsid w:val="00F7559D"/>
    <w:rsid w:val="00F75AB2"/>
    <w:rsid w:val="00F75B9C"/>
    <w:rsid w:val="00F76384"/>
    <w:rsid w:val="00F7740C"/>
    <w:rsid w:val="00F77886"/>
    <w:rsid w:val="00F839C2"/>
    <w:rsid w:val="00F84B76"/>
    <w:rsid w:val="00F85585"/>
    <w:rsid w:val="00F85D93"/>
    <w:rsid w:val="00F86800"/>
    <w:rsid w:val="00F91E31"/>
    <w:rsid w:val="00F94A8A"/>
    <w:rsid w:val="00F97C26"/>
    <w:rsid w:val="00FA072C"/>
    <w:rsid w:val="00FA1886"/>
    <w:rsid w:val="00FA4596"/>
    <w:rsid w:val="00FA5069"/>
    <w:rsid w:val="00FA5802"/>
    <w:rsid w:val="00FA5B9A"/>
    <w:rsid w:val="00FA657A"/>
    <w:rsid w:val="00FB0B1A"/>
    <w:rsid w:val="00FB29FE"/>
    <w:rsid w:val="00FB4F5D"/>
    <w:rsid w:val="00FB53F9"/>
    <w:rsid w:val="00FB62DA"/>
    <w:rsid w:val="00FB7501"/>
    <w:rsid w:val="00FB7EDD"/>
    <w:rsid w:val="00FC01CF"/>
    <w:rsid w:val="00FC0DAD"/>
    <w:rsid w:val="00FC30FA"/>
    <w:rsid w:val="00FC37E1"/>
    <w:rsid w:val="00FC3B28"/>
    <w:rsid w:val="00FC40F1"/>
    <w:rsid w:val="00FC6258"/>
    <w:rsid w:val="00FC7121"/>
    <w:rsid w:val="00FC7271"/>
    <w:rsid w:val="00FC76E6"/>
    <w:rsid w:val="00FD04A5"/>
    <w:rsid w:val="00FD072E"/>
    <w:rsid w:val="00FD0FC1"/>
    <w:rsid w:val="00FD11B5"/>
    <w:rsid w:val="00FD13B8"/>
    <w:rsid w:val="00FD285D"/>
    <w:rsid w:val="00FD2A23"/>
    <w:rsid w:val="00FD6466"/>
    <w:rsid w:val="00FD7B38"/>
    <w:rsid w:val="00FE3589"/>
    <w:rsid w:val="00FE5962"/>
    <w:rsid w:val="00FE652D"/>
    <w:rsid w:val="00FE699A"/>
    <w:rsid w:val="00FE7484"/>
    <w:rsid w:val="00FE7491"/>
    <w:rsid w:val="00FF0CD4"/>
    <w:rsid w:val="00FF0ED8"/>
    <w:rsid w:val="00FF0EE4"/>
    <w:rsid w:val="00FF21AA"/>
    <w:rsid w:val="00FF3676"/>
    <w:rsid w:val="00FF42BD"/>
    <w:rsid w:val="00FF441B"/>
    <w:rsid w:val="00FF6FC9"/>
    <w:rsid w:val="00FF70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966E2"/>
  <w15:chartTrackingRefBased/>
  <w15:docId w15:val="{3BFE3634-D0BB-460D-A247-2EC7BA66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77C"/>
    <w:pPr>
      <w:suppressAutoHyphens/>
      <w:spacing w:after="0" w:line="240" w:lineRule="auto"/>
    </w:pPr>
    <w:rPr>
      <w:rFonts w:ascii="Times New Roman" w:eastAsia="Times New Roman" w:hAnsi="Times New Roman" w:cs="Times New Roman"/>
      <w:kern w:val="1"/>
      <w:sz w:val="24"/>
      <w:szCs w:val="24"/>
      <w:lang w:val="en-US" w:eastAsia="ar-SA"/>
    </w:rPr>
  </w:style>
  <w:style w:type="paragraph" w:styleId="Heading1">
    <w:name w:val="heading 1"/>
    <w:basedOn w:val="Normal"/>
    <w:next w:val="Normal"/>
    <w:link w:val="Heading1Char"/>
    <w:qFormat/>
    <w:rsid w:val="0098721C"/>
    <w:pPr>
      <w:keepNext/>
      <w:numPr>
        <w:numId w:val="1"/>
      </w:numPr>
      <w:spacing w:before="240" w:after="60"/>
      <w:outlineLvl w:val="0"/>
    </w:pPr>
    <w:rPr>
      <w:rFonts w:ascii="Calibri" w:hAnsi="Calibri" w:cs="Cambria"/>
      <w:b/>
      <w:bCs/>
      <w:kern w:val="24"/>
      <w:szCs w:val="32"/>
    </w:rPr>
  </w:style>
  <w:style w:type="paragraph" w:styleId="Heading2">
    <w:name w:val="heading 2"/>
    <w:basedOn w:val="Normal"/>
    <w:next w:val="BodyText"/>
    <w:link w:val="Heading2Char"/>
    <w:qFormat/>
    <w:rsid w:val="0098721C"/>
    <w:pPr>
      <w:numPr>
        <w:ilvl w:val="1"/>
        <w:numId w:val="1"/>
      </w:numPr>
      <w:suppressAutoHyphens w:val="0"/>
      <w:spacing w:before="280" w:after="62"/>
      <w:outlineLvl w:val="1"/>
    </w:pPr>
    <w:rPr>
      <w:rFonts w:ascii="Calibri" w:hAnsi="Calibri"/>
      <w:b/>
      <w:bCs/>
      <w:kern w:val="36"/>
      <w:szCs w:val="36"/>
      <w:lang w:val="en-IN"/>
    </w:rPr>
  </w:style>
  <w:style w:type="paragraph" w:styleId="Heading3">
    <w:name w:val="heading 3"/>
    <w:aliases w:val="Section"/>
    <w:basedOn w:val="Normal"/>
    <w:next w:val="BodyText"/>
    <w:link w:val="Heading3Char"/>
    <w:qFormat/>
    <w:rsid w:val="0098721C"/>
    <w:pPr>
      <w:keepNext/>
      <w:numPr>
        <w:ilvl w:val="2"/>
        <w:numId w:val="1"/>
      </w:numPr>
      <w:spacing w:before="240" w:after="120"/>
      <w:outlineLvl w:val="2"/>
    </w:pPr>
    <w:rPr>
      <w:rFonts w:ascii="Arial" w:eastAsia="Microsoft YaHei" w:hAnsi="Arial" w:cs="Mangal"/>
      <w:b/>
      <w:bCs/>
      <w:sz w:val="28"/>
      <w:szCs w:val="28"/>
    </w:rPr>
  </w:style>
  <w:style w:type="paragraph" w:styleId="Heading4">
    <w:name w:val="heading 4"/>
    <w:basedOn w:val="Normal"/>
    <w:next w:val="BodyText"/>
    <w:link w:val="Heading4Char"/>
    <w:qFormat/>
    <w:rsid w:val="0098721C"/>
    <w:pPr>
      <w:keepNext/>
      <w:numPr>
        <w:ilvl w:val="3"/>
        <w:numId w:val="1"/>
      </w:numPr>
      <w:spacing w:before="240" w:after="120"/>
      <w:outlineLvl w:val="3"/>
    </w:pPr>
    <w:rPr>
      <w:rFonts w:ascii="Arial" w:eastAsia="Microsoft YaHei" w:hAnsi="Arial" w:cs="Mangal"/>
      <w:b/>
      <w:bCs/>
      <w:i/>
      <w:iCs/>
    </w:rPr>
  </w:style>
  <w:style w:type="paragraph" w:styleId="Heading5">
    <w:name w:val="heading 5"/>
    <w:basedOn w:val="Normal"/>
    <w:next w:val="BodyText"/>
    <w:link w:val="Heading5Char"/>
    <w:qFormat/>
    <w:rsid w:val="0098721C"/>
    <w:pPr>
      <w:keepNext/>
      <w:numPr>
        <w:ilvl w:val="4"/>
        <w:numId w:val="1"/>
      </w:numPr>
      <w:spacing w:before="240" w:after="120"/>
      <w:outlineLvl w:val="4"/>
    </w:pPr>
    <w:rPr>
      <w:rFonts w:ascii="Arial" w:eastAsia="Microsoft YaHei" w:hAnsi="Arial" w:cs="Mangal"/>
      <w:b/>
      <w:bCs/>
    </w:rPr>
  </w:style>
  <w:style w:type="paragraph" w:styleId="Heading6">
    <w:name w:val="heading 6"/>
    <w:basedOn w:val="Normal"/>
    <w:next w:val="BodyText"/>
    <w:link w:val="Heading6Char"/>
    <w:qFormat/>
    <w:rsid w:val="0098721C"/>
    <w:pPr>
      <w:keepNext/>
      <w:numPr>
        <w:ilvl w:val="5"/>
        <w:numId w:val="1"/>
      </w:numPr>
      <w:spacing w:before="240" w:after="120"/>
      <w:outlineLvl w:val="5"/>
    </w:pPr>
    <w:rPr>
      <w:rFonts w:ascii="Arial" w:eastAsia="Microsoft YaHei" w:hAnsi="Arial" w:cs="Mangal"/>
      <w:b/>
      <w:bCs/>
      <w:sz w:val="21"/>
      <w:szCs w:val="21"/>
    </w:rPr>
  </w:style>
  <w:style w:type="paragraph" w:styleId="Heading7">
    <w:name w:val="heading 7"/>
    <w:basedOn w:val="Normal"/>
    <w:next w:val="BodyText"/>
    <w:link w:val="Heading7Char"/>
    <w:qFormat/>
    <w:rsid w:val="0098721C"/>
    <w:pPr>
      <w:keepNext/>
      <w:numPr>
        <w:ilvl w:val="6"/>
        <w:numId w:val="1"/>
      </w:numPr>
      <w:spacing w:before="240" w:after="120"/>
      <w:outlineLvl w:val="6"/>
    </w:pPr>
    <w:rPr>
      <w:rFonts w:ascii="Arial" w:eastAsia="Microsoft YaHei" w:hAnsi="Arial" w:cs="Mangal"/>
      <w:b/>
      <w:bCs/>
      <w:sz w:val="21"/>
      <w:szCs w:val="21"/>
    </w:rPr>
  </w:style>
  <w:style w:type="paragraph" w:styleId="Heading8">
    <w:name w:val="heading 8"/>
    <w:basedOn w:val="Normal"/>
    <w:next w:val="BodyText"/>
    <w:link w:val="Heading8Char"/>
    <w:qFormat/>
    <w:rsid w:val="0098721C"/>
    <w:pPr>
      <w:keepNext/>
      <w:numPr>
        <w:ilvl w:val="7"/>
        <w:numId w:val="1"/>
      </w:numPr>
      <w:spacing w:before="240" w:after="120"/>
      <w:outlineLvl w:val="7"/>
    </w:pPr>
    <w:rPr>
      <w:rFonts w:ascii="Arial" w:eastAsia="Microsoft YaHei" w:hAnsi="Arial" w:cs="Mangal"/>
      <w:b/>
      <w:bCs/>
      <w:sz w:val="21"/>
      <w:szCs w:val="21"/>
    </w:rPr>
  </w:style>
  <w:style w:type="paragraph" w:styleId="Heading9">
    <w:name w:val="heading 9"/>
    <w:basedOn w:val="Normal"/>
    <w:next w:val="BodyText"/>
    <w:link w:val="Heading9Char"/>
    <w:qFormat/>
    <w:rsid w:val="0098721C"/>
    <w:pPr>
      <w:keepNext/>
      <w:numPr>
        <w:ilvl w:val="8"/>
        <w:numId w:val="1"/>
      </w:numPr>
      <w:spacing w:before="240" w:after="120"/>
      <w:outlineLvl w:val="8"/>
    </w:pPr>
    <w:rPr>
      <w:rFonts w:ascii="Arial" w:eastAsia="Microsoft YaHei" w:hAnsi="Arial" w:cs="Mang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721C"/>
    <w:rPr>
      <w:rFonts w:ascii="Calibri" w:eastAsia="Times New Roman" w:hAnsi="Calibri" w:cs="Cambria"/>
      <w:b/>
      <w:bCs/>
      <w:kern w:val="24"/>
      <w:sz w:val="24"/>
      <w:szCs w:val="32"/>
      <w:lang w:val="en-US" w:eastAsia="ar-SA"/>
    </w:rPr>
  </w:style>
  <w:style w:type="paragraph" w:styleId="BodyText">
    <w:name w:val="Body Text"/>
    <w:basedOn w:val="Normal"/>
    <w:link w:val="BodyTextChar"/>
    <w:unhideWhenUsed/>
    <w:rsid w:val="0098721C"/>
    <w:pPr>
      <w:spacing w:after="120"/>
    </w:pPr>
  </w:style>
  <w:style w:type="character" w:customStyle="1" w:styleId="BodyTextChar">
    <w:name w:val="Body Text Char"/>
    <w:basedOn w:val="DefaultParagraphFont"/>
    <w:link w:val="BodyText"/>
    <w:rsid w:val="0098721C"/>
    <w:rPr>
      <w:rFonts w:ascii="Times New Roman" w:eastAsia="Times New Roman" w:hAnsi="Times New Roman" w:cs="Times New Roman"/>
      <w:kern w:val="1"/>
      <w:sz w:val="24"/>
      <w:szCs w:val="24"/>
      <w:lang w:val="en-US" w:eastAsia="ar-SA"/>
    </w:rPr>
  </w:style>
  <w:style w:type="character" w:customStyle="1" w:styleId="Heading2Char">
    <w:name w:val="Heading 2 Char"/>
    <w:basedOn w:val="DefaultParagraphFont"/>
    <w:link w:val="Heading2"/>
    <w:rsid w:val="0098721C"/>
    <w:rPr>
      <w:rFonts w:ascii="Calibri" w:eastAsia="Times New Roman" w:hAnsi="Calibri" w:cs="Times New Roman"/>
      <w:b/>
      <w:bCs/>
      <w:kern w:val="36"/>
      <w:sz w:val="24"/>
      <w:szCs w:val="36"/>
      <w:lang w:eastAsia="ar-SA"/>
    </w:rPr>
  </w:style>
  <w:style w:type="character" w:customStyle="1" w:styleId="Heading3Char">
    <w:name w:val="Heading 3 Char"/>
    <w:aliases w:val="Section Char"/>
    <w:basedOn w:val="DefaultParagraphFont"/>
    <w:link w:val="Heading3"/>
    <w:rsid w:val="0098721C"/>
    <w:rPr>
      <w:rFonts w:ascii="Arial" w:eastAsia="Microsoft YaHei" w:hAnsi="Arial" w:cs="Mangal"/>
      <w:b/>
      <w:bCs/>
      <w:kern w:val="1"/>
      <w:sz w:val="28"/>
      <w:szCs w:val="28"/>
      <w:lang w:val="en-US" w:eastAsia="ar-SA"/>
    </w:rPr>
  </w:style>
  <w:style w:type="character" w:customStyle="1" w:styleId="Heading4Char">
    <w:name w:val="Heading 4 Char"/>
    <w:basedOn w:val="DefaultParagraphFont"/>
    <w:link w:val="Heading4"/>
    <w:rsid w:val="0098721C"/>
    <w:rPr>
      <w:rFonts w:ascii="Arial" w:eastAsia="Microsoft YaHei" w:hAnsi="Arial" w:cs="Mangal"/>
      <w:b/>
      <w:bCs/>
      <w:i/>
      <w:iCs/>
      <w:kern w:val="1"/>
      <w:sz w:val="24"/>
      <w:szCs w:val="24"/>
      <w:lang w:val="en-US" w:eastAsia="ar-SA"/>
    </w:rPr>
  </w:style>
  <w:style w:type="character" w:customStyle="1" w:styleId="Heading5Char">
    <w:name w:val="Heading 5 Char"/>
    <w:basedOn w:val="DefaultParagraphFont"/>
    <w:link w:val="Heading5"/>
    <w:rsid w:val="0098721C"/>
    <w:rPr>
      <w:rFonts w:ascii="Arial" w:eastAsia="Microsoft YaHei" w:hAnsi="Arial" w:cs="Mangal"/>
      <w:b/>
      <w:bCs/>
      <w:kern w:val="1"/>
      <w:sz w:val="24"/>
      <w:szCs w:val="24"/>
      <w:lang w:val="en-US" w:eastAsia="ar-SA"/>
    </w:rPr>
  </w:style>
  <w:style w:type="character" w:customStyle="1" w:styleId="Heading6Char">
    <w:name w:val="Heading 6 Char"/>
    <w:basedOn w:val="DefaultParagraphFont"/>
    <w:link w:val="Heading6"/>
    <w:rsid w:val="0098721C"/>
    <w:rPr>
      <w:rFonts w:ascii="Arial" w:eastAsia="Microsoft YaHei" w:hAnsi="Arial" w:cs="Mangal"/>
      <w:b/>
      <w:bCs/>
      <w:kern w:val="1"/>
      <w:sz w:val="21"/>
      <w:szCs w:val="21"/>
      <w:lang w:val="en-US" w:eastAsia="ar-SA"/>
    </w:rPr>
  </w:style>
  <w:style w:type="character" w:customStyle="1" w:styleId="Heading7Char">
    <w:name w:val="Heading 7 Char"/>
    <w:basedOn w:val="DefaultParagraphFont"/>
    <w:link w:val="Heading7"/>
    <w:rsid w:val="0098721C"/>
    <w:rPr>
      <w:rFonts w:ascii="Arial" w:eastAsia="Microsoft YaHei" w:hAnsi="Arial" w:cs="Mangal"/>
      <w:b/>
      <w:bCs/>
      <w:kern w:val="1"/>
      <w:sz w:val="21"/>
      <w:szCs w:val="21"/>
      <w:lang w:val="en-US" w:eastAsia="ar-SA"/>
    </w:rPr>
  </w:style>
  <w:style w:type="character" w:customStyle="1" w:styleId="Heading8Char">
    <w:name w:val="Heading 8 Char"/>
    <w:basedOn w:val="DefaultParagraphFont"/>
    <w:link w:val="Heading8"/>
    <w:rsid w:val="0098721C"/>
    <w:rPr>
      <w:rFonts w:ascii="Arial" w:eastAsia="Microsoft YaHei" w:hAnsi="Arial" w:cs="Mangal"/>
      <w:b/>
      <w:bCs/>
      <w:kern w:val="1"/>
      <w:sz w:val="21"/>
      <w:szCs w:val="21"/>
      <w:lang w:val="en-US" w:eastAsia="ar-SA"/>
    </w:rPr>
  </w:style>
  <w:style w:type="character" w:customStyle="1" w:styleId="Heading9Char">
    <w:name w:val="Heading 9 Char"/>
    <w:basedOn w:val="DefaultParagraphFont"/>
    <w:link w:val="Heading9"/>
    <w:rsid w:val="0098721C"/>
    <w:rPr>
      <w:rFonts w:ascii="Arial" w:eastAsia="Microsoft YaHei" w:hAnsi="Arial" w:cs="Mangal"/>
      <w:b/>
      <w:bCs/>
      <w:kern w:val="1"/>
      <w:sz w:val="21"/>
      <w:szCs w:val="21"/>
      <w:lang w:val="en-US" w:eastAsia="ar-SA"/>
    </w:rPr>
  </w:style>
  <w:style w:type="character" w:styleId="Hyperlink">
    <w:name w:val="Hyperlink"/>
    <w:uiPriority w:val="99"/>
    <w:rsid w:val="0098721C"/>
    <w:rPr>
      <w:color w:val="0000FF"/>
      <w:u w:val="single"/>
    </w:rPr>
  </w:style>
  <w:style w:type="character" w:styleId="PageNumber">
    <w:name w:val="page number"/>
    <w:basedOn w:val="DefaultParagraphFont"/>
    <w:rsid w:val="0098721C"/>
  </w:style>
  <w:style w:type="paragraph" w:styleId="Header">
    <w:name w:val="header"/>
    <w:basedOn w:val="Normal"/>
    <w:link w:val="HeaderChar"/>
    <w:rsid w:val="0098721C"/>
    <w:pPr>
      <w:tabs>
        <w:tab w:val="center" w:pos="4320"/>
        <w:tab w:val="right" w:pos="8640"/>
      </w:tabs>
    </w:pPr>
  </w:style>
  <w:style w:type="character" w:customStyle="1" w:styleId="HeaderChar">
    <w:name w:val="Header Char"/>
    <w:basedOn w:val="DefaultParagraphFont"/>
    <w:link w:val="Header"/>
    <w:rsid w:val="0098721C"/>
    <w:rPr>
      <w:rFonts w:ascii="Times New Roman" w:eastAsia="Times New Roman" w:hAnsi="Times New Roman" w:cs="Times New Roman"/>
      <w:kern w:val="1"/>
      <w:sz w:val="24"/>
      <w:szCs w:val="24"/>
      <w:lang w:val="en-US" w:eastAsia="ar-SA"/>
    </w:rPr>
  </w:style>
  <w:style w:type="paragraph" w:styleId="Footer">
    <w:name w:val="footer"/>
    <w:basedOn w:val="Normal"/>
    <w:link w:val="FooterChar"/>
    <w:rsid w:val="0098721C"/>
    <w:pPr>
      <w:tabs>
        <w:tab w:val="center" w:pos="4320"/>
        <w:tab w:val="right" w:pos="8640"/>
      </w:tabs>
    </w:pPr>
  </w:style>
  <w:style w:type="character" w:customStyle="1" w:styleId="FooterChar">
    <w:name w:val="Footer Char"/>
    <w:basedOn w:val="DefaultParagraphFont"/>
    <w:link w:val="Footer"/>
    <w:rsid w:val="0098721C"/>
    <w:rPr>
      <w:rFonts w:ascii="Times New Roman" w:eastAsia="Times New Roman" w:hAnsi="Times New Roman" w:cs="Times New Roman"/>
      <w:kern w:val="1"/>
      <w:sz w:val="24"/>
      <w:szCs w:val="24"/>
      <w:lang w:val="en-US" w:eastAsia="ar-SA"/>
    </w:rPr>
  </w:style>
  <w:style w:type="paragraph" w:styleId="ListParagraph">
    <w:name w:val="List Paragraph"/>
    <w:basedOn w:val="Normal"/>
    <w:uiPriority w:val="34"/>
    <w:qFormat/>
    <w:rsid w:val="0098721C"/>
    <w:pPr>
      <w:spacing w:after="200" w:line="276" w:lineRule="auto"/>
      <w:ind w:left="720"/>
    </w:pPr>
    <w:rPr>
      <w:rFonts w:ascii="Calibri" w:eastAsia="Calibri" w:hAnsi="Calibri"/>
      <w:sz w:val="22"/>
      <w:szCs w:val="22"/>
    </w:rPr>
  </w:style>
  <w:style w:type="paragraph" w:customStyle="1" w:styleId="Style4">
    <w:name w:val="Style4"/>
    <w:basedOn w:val="Normal"/>
    <w:rsid w:val="0098721C"/>
    <w:pPr>
      <w:widowControl w:val="0"/>
      <w:tabs>
        <w:tab w:val="left" w:pos="720"/>
      </w:tabs>
      <w:suppressAutoHyphens w:val="0"/>
      <w:spacing w:before="240"/>
    </w:pPr>
    <w:rPr>
      <w:b/>
      <w:szCs w:val="20"/>
    </w:rPr>
  </w:style>
  <w:style w:type="paragraph" w:styleId="TOC1">
    <w:name w:val="toc 1"/>
    <w:basedOn w:val="Normal"/>
    <w:next w:val="Normal"/>
    <w:uiPriority w:val="39"/>
    <w:rsid w:val="0098721C"/>
  </w:style>
  <w:style w:type="paragraph" w:styleId="TOC2">
    <w:name w:val="toc 2"/>
    <w:basedOn w:val="Normal"/>
    <w:next w:val="Normal"/>
    <w:uiPriority w:val="39"/>
    <w:rsid w:val="0098721C"/>
    <w:pPr>
      <w:ind w:left="240"/>
    </w:pPr>
  </w:style>
  <w:style w:type="paragraph" w:customStyle="1" w:styleId="DefaultText">
    <w:name w:val="Default Text"/>
    <w:basedOn w:val="Normal"/>
    <w:link w:val="DefaultTextChar"/>
    <w:rsid w:val="0098721C"/>
    <w:pPr>
      <w:suppressAutoHyphens w:val="0"/>
      <w:spacing w:after="60"/>
    </w:pPr>
    <w:rPr>
      <w:rFonts w:ascii="Arial" w:eastAsia="SimSun" w:hAnsi="Arial"/>
      <w:kern w:val="0"/>
      <w:sz w:val="20"/>
      <w:szCs w:val="20"/>
      <w:lang w:eastAsia="en-US"/>
    </w:rPr>
  </w:style>
  <w:style w:type="character" w:customStyle="1" w:styleId="DefaultTextChar">
    <w:name w:val="Default Text Char"/>
    <w:basedOn w:val="DefaultParagraphFont"/>
    <w:link w:val="DefaultText"/>
    <w:rsid w:val="0098721C"/>
    <w:rPr>
      <w:rFonts w:ascii="Arial" w:eastAsia="SimSun" w:hAnsi="Arial" w:cs="Times New Roman"/>
      <w:sz w:val="20"/>
      <w:szCs w:val="20"/>
      <w:lang w:val="en-US"/>
    </w:rPr>
  </w:style>
  <w:style w:type="paragraph" w:customStyle="1" w:styleId="TableContents">
    <w:name w:val="Table Contents"/>
    <w:basedOn w:val="Normal"/>
    <w:rsid w:val="0098721C"/>
    <w:pPr>
      <w:suppressLineNumbers/>
    </w:pPr>
  </w:style>
  <w:style w:type="paragraph" w:customStyle="1" w:styleId="Standard">
    <w:name w:val="Standard"/>
    <w:rsid w:val="0098721C"/>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ar-SA"/>
    </w:rPr>
  </w:style>
  <w:style w:type="character" w:customStyle="1" w:styleId="WW8Num1z0">
    <w:name w:val="WW8Num1z0"/>
    <w:rsid w:val="0098721C"/>
  </w:style>
  <w:style w:type="character" w:customStyle="1" w:styleId="WW8Num1z1">
    <w:name w:val="WW8Num1z1"/>
    <w:rsid w:val="0098721C"/>
  </w:style>
  <w:style w:type="character" w:customStyle="1" w:styleId="WW8Num1z2">
    <w:name w:val="WW8Num1z2"/>
    <w:rsid w:val="0098721C"/>
  </w:style>
  <w:style w:type="character" w:customStyle="1" w:styleId="WW8Num1z3">
    <w:name w:val="WW8Num1z3"/>
    <w:rsid w:val="0098721C"/>
  </w:style>
  <w:style w:type="character" w:customStyle="1" w:styleId="WW8Num1z4">
    <w:name w:val="WW8Num1z4"/>
    <w:rsid w:val="0098721C"/>
  </w:style>
  <w:style w:type="character" w:customStyle="1" w:styleId="WW8Num1z5">
    <w:name w:val="WW8Num1z5"/>
    <w:rsid w:val="0098721C"/>
  </w:style>
  <w:style w:type="character" w:customStyle="1" w:styleId="WW8Num1z6">
    <w:name w:val="WW8Num1z6"/>
    <w:rsid w:val="0098721C"/>
  </w:style>
  <w:style w:type="character" w:customStyle="1" w:styleId="WW8Num1z7">
    <w:name w:val="WW8Num1z7"/>
    <w:rsid w:val="0098721C"/>
  </w:style>
  <w:style w:type="character" w:customStyle="1" w:styleId="WW8Num1z8">
    <w:name w:val="WW8Num1z8"/>
    <w:rsid w:val="0098721C"/>
  </w:style>
  <w:style w:type="character" w:customStyle="1" w:styleId="WW8Num2z0">
    <w:name w:val="WW8Num2z0"/>
    <w:rsid w:val="0098721C"/>
  </w:style>
  <w:style w:type="character" w:customStyle="1" w:styleId="WW8Num2z1">
    <w:name w:val="WW8Num2z1"/>
    <w:rsid w:val="0098721C"/>
  </w:style>
  <w:style w:type="character" w:customStyle="1" w:styleId="WW8Num2z2">
    <w:name w:val="WW8Num2z2"/>
    <w:rsid w:val="0098721C"/>
  </w:style>
  <w:style w:type="character" w:customStyle="1" w:styleId="WW8Num2z3">
    <w:name w:val="WW8Num2z3"/>
    <w:rsid w:val="0098721C"/>
    <w:rPr>
      <w:b w:val="0"/>
      <w:bCs w:val="0"/>
    </w:rPr>
  </w:style>
  <w:style w:type="character" w:customStyle="1" w:styleId="WW8Num2z4">
    <w:name w:val="WW8Num2z4"/>
    <w:rsid w:val="0098721C"/>
  </w:style>
  <w:style w:type="character" w:customStyle="1" w:styleId="WW8Num2z5">
    <w:name w:val="WW8Num2z5"/>
    <w:rsid w:val="0098721C"/>
  </w:style>
  <w:style w:type="character" w:customStyle="1" w:styleId="WW8Num2z6">
    <w:name w:val="WW8Num2z6"/>
    <w:rsid w:val="0098721C"/>
  </w:style>
  <w:style w:type="character" w:customStyle="1" w:styleId="WW8Num2z7">
    <w:name w:val="WW8Num2z7"/>
    <w:rsid w:val="0098721C"/>
  </w:style>
  <w:style w:type="character" w:customStyle="1" w:styleId="WW8Num2z8">
    <w:name w:val="WW8Num2z8"/>
    <w:rsid w:val="0098721C"/>
  </w:style>
  <w:style w:type="character" w:customStyle="1" w:styleId="WW8Num3z0">
    <w:name w:val="WW8Num3z0"/>
    <w:rsid w:val="0098721C"/>
    <w:rPr>
      <w:rFonts w:ascii="Symbol" w:hAnsi="Symbol" w:cs="Symbol"/>
      <w:sz w:val="20"/>
    </w:rPr>
  </w:style>
  <w:style w:type="character" w:customStyle="1" w:styleId="WW8Num3z1">
    <w:name w:val="WW8Num3z1"/>
    <w:rsid w:val="0098721C"/>
    <w:rPr>
      <w:rFonts w:ascii="Courier New" w:hAnsi="Courier New" w:cs="Courier New"/>
      <w:sz w:val="20"/>
      <w:lang w:val="en-US"/>
    </w:rPr>
  </w:style>
  <w:style w:type="character" w:customStyle="1" w:styleId="WW8Num3z2">
    <w:name w:val="WW8Num3z2"/>
    <w:rsid w:val="0098721C"/>
    <w:rPr>
      <w:rFonts w:ascii="Wingdings" w:hAnsi="Wingdings" w:cs="Wingdings"/>
      <w:sz w:val="20"/>
    </w:rPr>
  </w:style>
  <w:style w:type="character" w:customStyle="1" w:styleId="WW8Num3z3">
    <w:name w:val="WW8Num3z3"/>
    <w:rsid w:val="0098721C"/>
  </w:style>
  <w:style w:type="character" w:customStyle="1" w:styleId="WW8Num3z4">
    <w:name w:val="WW8Num3z4"/>
    <w:rsid w:val="0098721C"/>
  </w:style>
  <w:style w:type="character" w:customStyle="1" w:styleId="WW8Num3z5">
    <w:name w:val="WW8Num3z5"/>
    <w:rsid w:val="0098721C"/>
  </w:style>
  <w:style w:type="character" w:customStyle="1" w:styleId="WW8Num3z6">
    <w:name w:val="WW8Num3z6"/>
    <w:rsid w:val="0098721C"/>
  </w:style>
  <w:style w:type="character" w:customStyle="1" w:styleId="WW8Num3z7">
    <w:name w:val="WW8Num3z7"/>
    <w:rsid w:val="0098721C"/>
  </w:style>
  <w:style w:type="character" w:customStyle="1" w:styleId="WW8Num3z8">
    <w:name w:val="WW8Num3z8"/>
    <w:rsid w:val="0098721C"/>
  </w:style>
  <w:style w:type="character" w:customStyle="1" w:styleId="WW8Num4z0">
    <w:name w:val="WW8Num4z0"/>
    <w:rsid w:val="0098721C"/>
    <w:rPr>
      <w:rFonts w:ascii="Symbol" w:hAnsi="Symbol" w:cs="Symbol"/>
      <w:strike w:val="0"/>
      <w:dstrike w:val="0"/>
      <w:lang w:val="en-US"/>
    </w:rPr>
  </w:style>
  <w:style w:type="character" w:customStyle="1" w:styleId="WW8Num4z1">
    <w:name w:val="WW8Num4z1"/>
    <w:rsid w:val="0098721C"/>
    <w:rPr>
      <w:rFonts w:ascii="Courier New" w:hAnsi="Courier New" w:cs="Courier New"/>
    </w:rPr>
  </w:style>
  <w:style w:type="character" w:customStyle="1" w:styleId="WW8Num4z2">
    <w:name w:val="WW8Num4z2"/>
    <w:rsid w:val="0098721C"/>
    <w:rPr>
      <w:rFonts w:ascii="Wingdings" w:hAnsi="Wingdings" w:cs="Wingdings"/>
    </w:rPr>
  </w:style>
  <w:style w:type="character" w:customStyle="1" w:styleId="WW8Num4z3">
    <w:name w:val="WW8Num4z3"/>
    <w:rsid w:val="0098721C"/>
  </w:style>
  <w:style w:type="character" w:customStyle="1" w:styleId="WW8Num4z4">
    <w:name w:val="WW8Num4z4"/>
    <w:rsid w:val="0098721C"/>
  </w:style>
  <w:style w:type="character" w:customStyle="1" w:styleId="WW8Num4z5">
    <w:name w:val="WW8Num4z5"/>
    <w:rsid w:val="0098721C"/>
  </w:style>
  <w:style w:type="character" w:customStyle="1" w:styleId="WW8Num4z6">
    <w:name w:val="WW8Num4z6"/>
    <w:rsid w:val="0098721C"/>
  </w:style>
  <w:style w:type="character" w:customStyle="1" w:styleId="WW8Num4z7">
    <w:name w:val="WW8Num4z7"/>
    <w:rsid w:val="0098721C"/>
  </w:style>
  <w:style w:type="character" w:customStyle="1" w:styleId="WW8Num4z8">
    <w:name w:val="WW8Num4z8"/>
    <w:rsid w:val="0098721C"/>
  </w:style>
  <w:style w:type="character" w:customStyle="1" w:styleId="WW8Num5z0">
    <w:name w:val="WW8Num5z0"/>
    <w:rsid w:val="0098721C"/>
    <w:rPr>
      <w:rFonts w:cs="Calibri"/>
      <w:lang w:val="en-IN"/>
    </w:rPr>
  </w:style>
  <w:style w:type="character" w:customStyle="1" w:styleId="WW8Num5z1">
    <w:name w:val="WW8Num5z1"/>
    <w:rsid w:val="0098721C"/>
  </w:style>
  <w:style w:type="character" w:customStyle="1" w:styleId="WW8Num5z2">
    <w:name w:val="WW8Num5z2"/>
    <w:rsid w:val="0098721C"/>
    <w:rPr>
      <w:rFonts w:cs="Calibri"/>
    </w:rPr>
  </w:style>
  <w:style w:type="character" w:customStyle="1" w:styleId="WW8Num5z3">
    <w:name w:val="WW8Num5z3"/>
    <w:rsid w:val="0098721C"/>
  </w:style>
  <w:style w:type="character" w:customStyle="1" w:styleId="WW8Num5z4">
    <w:name w:val="WW8Num5z4"/>
    <w:rsid w:val="0098721C"/>
  </w:style>
  <w:style w:type="character" w:customStyle="1" w:styleId="WW8Num5z5">
    <w:name w:val="WW8Num5z5"/>
    <w:rsid w:val="0098721C"/>
  </w:style>
  <w:style w:type="character" w:customStyle="1" w:styleId="WW8Num5z6">
    <w:name w:val="WW8Num5z6"/>
    <w:rsid w:val="0098721C"/>
  </w:style>
  <w:style w:type="character" w:customStyle="1" w:styleId="WW8Num5z7">
    <w:name w:val="WW8Num5z7"/>
    <w:rsid w:val="0098721C"/>
  </w:style>
  <w:style w:type="character" w:customStyle="1" w:styleId="WW8Num5z8">
    <w:name w:val="WW8Num5z8"/>
    <w:rsid w:val="0098721C"/>
  </w:style>
  <w:style w:type="character" w:customStyle="1" w:styleId="WW8Num6z0">
    <w:name w:val="WW8Num6z0"/>
    <w:rsid w:val="0098721C"/>
    <w:rPr>
      <w:rFonts w:ascii="Symbol" w:hAnsi="Symbol" w:cs="Symbol"/>
      <w:sz w:val="20"/>
    </w:rPr>
  </w:style>
  <w:style w:type="character" w:customStyle="1" w:styleId="WW8Num6z1">
    <w:name w:val="WW8Num6z1"/>
    <w:rsid w:val="0098721C"/>
    <w:rPr>
      <w:rFonts w:ascii="Courier New" w:hAnsi="Courier New" w:cs="Courier New"/>
      <w:sz w:val="20"/>
    </w:rPr>
  </w:style>
  <w:style w:type="character" w:customStyle="1" w:styleId="WW8Num6z2">
    <w:name w:val="WW8Num6z2"/>
    <w:rsid w:val="0098721C"/>
    <w:rPr>
      <w:rFonts w:ascii="Wingdings" w:hAnsi="Wingdings" w:cs="Wingdings"/>
      <w:sz w:val="20"/>
    </w:rPr>
  </w:style>
  <w:style w:type="character" w:customStyle="1" w:styleId="WW8Num6z3">
    <w:name w:val="WW8Num6z3"/>
    <w:rsid w:val="0098721C"/>
  </w:style>
  <w:style w:type="character" w:customStyle="1" w:styleId="WW8Num6z4">
    <w:name w:val="WW8Num6z4"/>
    <w:rsid w:val="0098721C"/>
  </w:style>
  <w:style w:type="character" w:customStyle="1" w:styleId="WW8Num6z5">
    <w:name w:val="WW8Num6z5"/>
    <w:rsid w:val="0098721C"/>
  </w:style>
  <w:style w:type="character" w:customStyle="1" w:styleId="WW8Num6z6">
    <w:name w:val="WW8Num6z6"/>
    <w:rsid w:val="0098721C"/>
  </w:style>
  <w:style w:type="character" w:customStyle="1" w:styleId="WW8Num6z7">
    <w:name w:val="WW8Num6z7"/>
    <w:rsid w:val="0098721C"/>
  </w:style>
  <w:style w:type="character" w:customStyle="1" w:styleId="WW8Num6z8">
    <w:name w:val="WW8Num6z8"/>
    <w:rsid w:val="0098721C"/>
  </w:style>
  <w:style w:type="character" w:customStyle="1" w:styleId="WW8Num7z0">
    <w:name w:val="WW8Num7z0"/>
    <w:rsid w:val="0098721C"/>
    <w:rPr>
      <w:rFonts w:ascii="Arial" w:hAnsi="Arial" w:cs="Arial"/>
      <w:lang w:val="en-IN"/>
    </w:rPr>
  </w:style>
  <w:style w:type="character" w:customStyle="1" w:styleId="WW8Num7z1">
    <w:name w:val="WW8Num7z1"/>
    <w:rsid w:val="0098721C"/>
  </w:style>
  <w:style w:type="character" w:customStyle="1" w:styleId="WW8Num8z0">
    <w:name w:val="WW8Num8z0"/>
    <w:rsid w:val="0098721C"/>
    <w:rPr>
      <w:sz w:val="32"/>
      <w:szCs w:val="32"/>
    </w:rPr>
  </w:style>
  <w:style w:type="character" w:customStyle="1" w:styleId="WW8Num8z1">
    <w:name w:val="WW8Num8z1"/>
    <w:rsid w:val="0098721C"/>
    <w:rPr>
      <w:b/>
      <w:sz w:val="28"/>
      <w:szCs w:val="28"/>
    </w:rPr>
  </w:style>
  <w:style w:type="character" w:customStyle="1" w:styleId="WW8Num8z2">
    <w:name w:val="WW8Num8z2"/>
    <w:rsid w:val="0098721C"/>
    <w:rPr>
      <w:b/>
      <w:sz w:val="24"/>
      <w:szCs w:val="24"/>
    </w:rPr>
  </w:style>
  <w:style w:type="character" w:customStyle="1" w:styleId="WW8Num8z3">
    <w:name w:val="WW8Num8z3"/>
    <w:rsid w:val="0098721C"/>
    <w:rPr>
      <w:sz w:val="24"/>
      <w:szCs w:val="24"/>
    </w:rPr>
  </w:style>
  <w:style w:type="character" w:customStyle="1" w:styleId="WW8Num9z2">
    <w:name w:val="WW8Num9z2"/>
    <w:rsid w:val="0098721C"/>
    <w:rPr>
      <w:b/>
    </w:rPr>
  </w:style>
  <w:style w:type="character" w:customStyle="1" w:styleId="WW8Num14z0">
    <w:name w:val="WW8Num14z0"/>
    <w:rsid w:val="0098721C"/>
    <w:rPr>
      <w:sz w:val="32"/>
      <w:szCs w:val="32"/>
    </w:rPr>
  </w:style>
  <w:style w:type="character" w:customStyle="1" w:styleId="WW8Num14z1">
    <w:name w:val="WW8Num14z1"/>
    <w:rsid w:val="0098721C"/>
    <w:rPr>
      <w:b/>
      <w:sz w:val="28"/>
      <w:szCs w:val="28"/>
    </w:rPr>
  </w:style>
  <w:style w:type="character" w:customStyle="1" w:styleId="WW8Num14z2">
    <w:name w:val="WW8Num14z2"/>
    <w:rsid w:val="0098721C"/>
    <w:rPr>
      <w:b/>
      <w:sz w:val="24"/>
      <w:szCs w:val="24"/>
    </w:rPr>
  </w:style>
  <w:style w:type="character" w:customStyle="1" w:styleId="WW8Num14z3">
    <w:name w:val="WW8Num14z3"/>
    <w:rsid w:val="0098721C"/>
    <w:rPr>
      <w:sz w:val="24"/>
      <w:szCs w:val="24"/>
    </w:rPr>
  </w:style>
  <w:style w:type="character" w:customStyle="1" w:styleId="WW8Num16z0">
    <w:name w:val="WW8Num16z0"/>
    <w:rsid w:val="0098721C"/>
    <w:rPr>
      <w:rFonts w:ascii="Symbol" w:hAnsi="Symbol" w:cs="Symbol"/>
    </w:rPr>
  </w:style>
  <w:style w:type="character" w:customStyle="1" w:styleId="WW8Num16z1">
    <w:name w:val="WW8Num16z1"/>
    <w:rsid w:val="0098721C"/>
    <w:rPr>
      <w:rFonts w:ascii="Courier New" w:hAnsi="Courier New" w:cs="Courier New"/>
    </w:rPr>
  </w:style>
  <w:style w:type="character" w:customStyle="1" w:styleId="WW8Num16z2">
    <w:name w:val="WW8Num16z2"/>
    <w:rsid w:val="0098721C"/>
    <w:rPr>
      <w:rFonts w:ascii="Wingdings" w:hAnsi="Wingdings" w:cs="Wingdings"/>
    </w:rPr>
  </w:style>
  <w:style w:type="character" w:customStyle="1" w:styleId="WW8Num16z3">
    <w:name w:val="WW8Num16z3"/>
    <w:rsid w:val="0098721C"/>
    <w:rPr>
      <w:sz w:val="24"/>
      <w:szCs w:val="24"/>
    </w:rPr>
  </w:style>
  <w:style w:type="character" w:customStyle="1" w:styleId="WW8Num13z0">
    <w:name w:val="WW8Num13z0"/>
    <w:rsid w:val="0098721C"/>
    <w:rPr>
      <w:rFonts w:ascii="Symbol" w:hAnsi="Symbol" w:cs="Symbol"/>
    </w:rPr>
  </w:style>
  <w:style w:type="character" w:customStyle="1" w:styleId="WW8Num13z1">
    <w:name w:val="WW8Num13z1"/>
    <w:rsid w:val="0098721C"/>
    <w:rPr>
      <w:rFonts w:ascii="Courier New" w:hAnsi="Courier New" w:cs="Courier New"/>
    </w:rPr>
  </w:style>
  <w:style w:type="character" w:customStyle="1" w:styleId="WW8Num13z2">
    <w:name w:val="WW8Num13z2"/>
    <w:rsid w:val="0098721C"/>
    <w:rPr>
      <w:rFonts w:ascii="Wingdings" w:hAnsi="Wingdings" w:cs="Wingdings"/>
    </w:rPr>
  </w:style>
  <w:style w:type="character" w:customStyle="1" w:styleId="WW-DefaultParagraphFont">
    <w:name w:val="WW-Default Paragraph Font"/>
    <w:rsid w:val="0098721C"/>
  </w:style>
  <w:style w:type="character" w:customStyle="1" w:styleId="HarshadNarvenkar">
    <w:name w:val="Harshad Narvenkar"/>
    <w:rsid w:val="0098721C"/>
    <w:rPr>
      <w:rFonts w:ascii="Tahoma" w:hAnsi="Tahoma" w:cs="Tahoma"/>
      <w:b w:val="0"/>
      <w:bCs w:val="0"/>
      <w:i w:val="0"/>
      <w:iCs w:val="0"/>
      <w:strike w:val="0"/>
      <w:dstrike w:val="0"/>
      <w:color w:val="000080"/>
      <w:sz w:val="20"/>
      <w:szCs w:val="20"/>
      <w:u w:val="none"/>
    </w:rPr>
  </w:style>
  <w:style w:type="character" w:customStyle="1" w:styleId="style11">
    <w:name w:val="style11"/>
    <w:rsid w:val="0098721C"/>
    <w:rPr>
      <w:rFonts w:ascii="Verdana" w:hAnsi="Verdana" w:cs="Verdana"/>
      <w:b w:val="0"/>
      <w:bCs w:val="0"/>
      <w:strike w:val="0"/>
      <w:dstrike w:val="0"/>
      <w:color w:val="000000"/>
      <w:sz w:val="17"/>
      <w:szCs w:val="17"/>
      <w:u w:val="none"/>
    </w:rPr>
  </w:style>
  <w:style w:type="character" w:styleId="Strong">
    <w:name w:val="Strong"/>
    <w:uiPriority w:val="22"/>
    <w:qFormat/>
    <w:rsid w:val="0098721C"/>
    <w:rPr>
      <w:b/>
      <w:bCs/>
    </w:rPr>
  </w:style>
  <w:style w:type="character" w:customStyle="1" w:styleId="NumberingSymbols">
    <w:name w:val="Numbering Symbols"/>
    <w:rsid w:val="0098721C"/>
  </w:style>
  <w:style w:type="character" w:customStyle="1" w:styleId="IndexLink">
    <w:name w:val="Index Link"/>
    <w:rsid w:val="0098721C"/>
  </w:style>
  <w:style w:type="character" w:customStyle="1" w:styleId="Bullets">
    <w:name w:val="Bullets"/>
    <w:rsid w:val="0098721C"/>
    <w:rPr>
      <w:rFonts w:ascii="OpenSymbol" w:eastAsia="OpenSymbol" w:hAnsi="OpenSymbol" w:cs="OpenSymbol"/>
    </w:rPr>
  </w:style>
  <w:style w:type="paragraph" w:customStyle="1" w:styleId="Heading">
    <w:name w:val="Heading"/>
    <w:basedOn w:val="Normal"/>
    <w:next w:val="BodyText"/>
    <w:rsid w:val="0098721C"/>
    <w:pPr>
      <w:keepNext/>
      <w:spacing w:before="240" w:after="120"/>
    </w:pPr>
    <w:rPr>
      <w:rFonts w:ascii="Arial" w:eastAsia="Microsoft YaHei" w:hAnsi="Arial" w:cs="Mangal"/>
      <w:sz w:val="28"/>
      <w:szCs w:val="28"/>
    </w:rPr>
  </w:style>
  <w:style w:type="paragraph" w:styleId="List">
    <w:name w:val="List"/>
    <w:basedOn w:val="BodyText"/>
    <w:rsid w:val="0098721C"/>
    <w:pPr>
      <w:autoSpaceDE w:val="0"/>
      <w:spacing w:after="0"/>
    </w:pPr>
    <w:rPr>
      <w:rFonts w:ascii="Garamond" w:hAnsi="Garamond" w:cs="Mangal"/>
    </w:rPr>
  </w:style>
  <w:style w:type="paragraph" w:styleId="Caption">
    <w:name w:val="caption"/>
    <w:basedOn w:val="Normal"/>
    <w:qFormat/>
    <w:rsid w:val="0098721C"/>
    <w:pPr>
      <w:suppressLineNumbers/>
      <w:spacing w:before="120" w:after="120"/>
    </w:pPr>
    <w:rPr>
      <w:rFonts w:cs="Mangal"/>
      <w:i/>
      <w:iCs/>
    </w:rPr>
  </w:style>
  <w:style w:type="paragraph" w:customStyle="1" w:styleId="Index">
    <w:name w:val="Index"/>
    <w:basedOn w:val="Normal"/>
    <w:rsid w:val="0098721C"/>
    <w:pPr>
      <w:suppressLineNumbers/>
    </w:pPr>
    <w:rPr>
      <w:rFonts w:cs="Mangal"/>
    </w:rPr>
  </w:style>
  <w:style w:type="paragraph" w:styleId="NormalWeb">
    <w:name w:val="Normal (Web)"/>
    <w:basedOn w:val="Normal"/>
    <w:uiPriority w:val="99"/>
    <w:rsid w:val="0098721C"/>
    <w:pPr>
      <w:spacing w:before="280" w:after="280"/>
    </w:pPr>
  </w:style>
  <w:style w:type="paragraph" w:styleId="BalloonText">
    <w:name w:val="Balloon Text"/>
    <w:basedOn w:val="Normal"/>
    <w:link w:val="BalloonTextChar"/>
    <w:rsid w:val="0098721C"/>
    <w:rPr>
      <w:rFonts w:ascii="Tahoma" w:hAnsi="Tahoma" w:cs="Tahoma"/>
      <w:sz w:val="16"/>
      <w:szCs w:val="16"/>
    </w:rPr>
  </w:style>
  <w:style w:type="character" w:customStyle="1" w:styleId="BalloonTextChar">
    <w:name w:val="Balloon Text Char"/>
    <w:basedOn w:val="DefaultParagraphFont"/>
    <w:link w:val="BalloonText"/>
    <w:rsid w:val="0098721C"/>
    <w:rPr>
      <w:rFonts w:ascii="Tahoma" w:eastAsia="Times New Roman" w:hAnsi="Tahoma" w:cs="Tahoma"/>
      <w:kern w:val="1"/>
      <w:sz w:val="16"/>
      <w:szCs w:val="16"/>
      <w:lang w:val="en-US" w:eastAsia="ar-SA"/>
    </w:rPr>
  </w:style>
  <w:style w:type="paragraph" w:customStyle="1" w:styleId="FieldDefinition">
    <w:name w:val="Field Definition"/>
    <w:basedOn w:val="Normal"/>
    <w:rsid w:val="0098721C"/>
    <w:pPr>
      <w:keepLines/>
      <w:tabs>
        <w:tab w:val="left" w:pos="3600"/>
      </w:tabs>
      <w:suppressAutoHyphens w:val="0"/>
      <w:spacing w:before="120"/>
      <w:ind w:left="4608" w:hanging="3888"/>
    </w:pPr>
    <w:rPr>
      <w:rFonts w:ascii="Arial" w:hAnsi="Arial" w:cs="Arial"/>
      <w:sz w:val="18"/>
      <w:szCs w:val="20"/>
    </w:rPr>
  </w:style>
  <w:style w:type="paragraph" w:styleId="TOCHeading">
    <w:name w:val="TOC Heading"/>
    <w:basedOn w:val="Heading1"/>
    <w:next w:val="Normal"/>
    <w:qFormat/>
    <w:rsid w:val="0098721C"/>
    <w:pPr>
      <w:keepLines/>
      <w:numPr>
        <w:numId w:val="0"/>
      </w:numPr>
      <w:suppressAutoHyphens w:val="0"/>
      <w:spacing w:before="480" w:after="0" w:line="276" w:lineRule="auto"/>
    </w:pPr>
    <w:rPr>
      <w:rFonts w:ascii="Cambria" w:eastAsia="MS Gothic" w:hAnsi="Cambria" w:cs="Times New Roman"/>
      <w:color w:val="365F91"/>
      <w:kern w:val="1"/>
      <w:sz w:val="28"/>
      <w:szCs w:val="28"/>
    </w:rPr>
  </w:style>
  <w:style w:type="paragraph" w:customStyle="1" w:styleId="TableHeading">
    <w:name w:val="Table Heading"/>
    <w:basedOn w:val="TableContents"/>
    <w:rsid w:val="0098721C"/>
    <w:pPr>
      <w:jc w:val="center"/>
    </w:pPr>
    <w:rPr>
      <w:b/>
      <w:bCs/>
    </w:rPr>
  </w:style>
  <w:style w:type="paragraph" w:styleId="TOC3">
    <w:name w:val="toc 3"/>
    <w:basedOn w:val="Index"/>
    <w:rsid w:val="0098721C"/>
    <w:pPr>
      <w:tabs>
        <w:tab w:val="right" w:leader="dot" w:pos="9072"/>
      </w:tabs>
      <w:ind w:left="566"/>
    </w:pPr>
  </w:style>
  <w:style w:type="paragraph" w:styleId="TOC4">
    <w:name w:val="toc 4"/>
    <w:basedOn w:val="Index"/>
    <w:rsid w:val="0098721C"/>
    <w:pPr>
      <w:tabs>
        <w:tab w:val="right" w:leader="dot" w:pos="8789"/>
      </w:tabs>
      <w:ind w:left="849"/>
    </w:pPr>
  </w:style>
  <w:style w:type="paragraph" w:styleId="TOC5">
    <w:name w:val="toc 5"/>
    <w:basedOn w:val="Index"/>
    <w:rsid w:val="0098721C"/>
    <w:pPr>
      <w:tabs>
        <w:tab w:val="right" w:leader="dot" w:pos="8506"/>
      </w:tabs>
      <w:ind w:left="1132"/>
    </w:pPr>
  </w:style>
  <w:style w:type="paragraph" w:styleId="TOC6">
    <w:name w:val="toc 6"/>
    <w:basedOn w:val="Index"/>
    <w:rsid w:val="0098721C"/>
    <w:pPr>
      <w:tabs>
        <w:tab w:val="right" w:leader="dot" w:pos="8223"/>
      </w:tabs>
      <w:ind w:left="1415"/>
    </w:pPr>
  </w:style>
  <w:style w:type="paragraph" w:styleId="TOC7">
    <w:name w:val="toc 7"/>
    <w:basedOn w:val="Index"/>
    <w:rsid w:val="0098721C"/>
    <w:pPr>
      <w:tabs>
        <w:tab w:val="right" w:leader="dot" w:pos="7940"/>
      </w:tabs>
      <w:ind w:left="1698"/>
    </w:pPr>
  </w:style>
  <w:style w:type="paragraph" w:styleId="TOC8">
    <w:name w:val="toc 8"/>
    <w:basedOn w:val="Index"/>
    <w:rsid w:val="0098721C"/>
    <w:pPr>
      <w:tabs>
        <w:tab w:val="right" w:leader="dot" w:pos="7657"/>
      </w:tabs>
      <w:ind w:left="1981"/>
    </w:pPr>
  </w:style>
  <w:style w:type="paragraph" w:styleId="TOC9">
    <w:name w:val="toc 9"/>
    <w:basedOn w:val="Index"/>
    <w:rsid w:val="0098721C"/>
    <w:pPr>
      <w:tabs>
        <w:tab w:val="right" w:leader="dot" w:pos="7374"/>
      </w:tabs>
      <w:ind w:left="2264"/>
    </w:pPr>
  </w:style>
  <w:style w:type="paragraph" w:customStyle="1" w:styleId="Contents10">
    <w:name w:val="Contents 10"/>
    <w:basedOn w:val="Index"/>
    <w:rsid w:val="0098721C"/>
    <w:pPr>
      <w:tabs>
        <w:tab w:val="right" w:leader="dot" w:pos="7091"/>
      </w:tabs>
      <w:ind w:left="2547"/>
    </w:pPr>
  </w:style>
  <w:style w:type="paragraph" w:customStyle="1" w:styleId="Heading10">
    <w:name w:val="Heading 10"/>
    <w:basedOn w:val="Heading"/>
    <w:next w:val="BodyText"/>
    <w:rsid w:val="0098721C"/>
    <w:rPr>
      <w:b/>
      <w:bCs/>
      <w:sz w:val="21"/>
      <w:szCs w:val="21"/>
    </w:rPr>
  </w:style>
  <w:style w:type="paragraph" w:customStyle="1" w:styleId="ContentsHeading">
    <w:name w:val="Contents Heading"/>
    <w:basedOn w:val="Heading"/>
    <w:rsid w:val="0098721C"/>
    <w:pPr>
      <w:suppressLineNumbers/>
    </w:pPr>
    <w:rPr>
      <w:b/>
      <w:bCs/>
      <w:sz w:val="32"/>
      <w:szCs w:val="32"/>
    </w:rPr>
  </w:style>
  <w:style w:type="character" w:customStyle="1" w:styleId="apple-converted-space">
    <w:name w:val="apple-converted-space"/>
    <w:rsid w:val="0098721C"/>
  </w:style>
  <w:style w:type="character" w:customStyle="1" w:styleId="arial12">
    <w:name w:val="arial_12"/>
    <w:basedOn w:val="DefaultParagraphFont"/>
    <w:rsid w:val="0098721C"/>
  </w:style>
  <w:style w:type="paragraph" w:customStyle="1" w:styleId="Textbody">
    <w:name w:val="Text body"/>
    <w:basedOn w:val="Standard"/>
    <w:rsid w:val="0098721C"/>
    <w:rPr>
      <w:rFonts w:ascii="Garamond" w:hAnsi="Garamond" w:cs="Garamond"/>
    </w:rPr>
  </w:style>
  <w:style w:type="table" w:styleId="TableGrid">
    <w:name w:val="Table Grid"/>
    <w:basedOn w:val="TableNormal"/>
    <w:uiPriority w:val="39"/>
    <w:rsid w:val="00DF4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4C25B8"/>
    <w:rPr>
      <w:rFonts w:ascii="Courier New" w:eastAsia="Times New Roman" w:hAnsi="Courier New" w:cs="Courier New"/>
      <w:sz w:val="20"/>
      <w:szCs w:val="20"/>
    </w:rPr>
  </w:style>
  <w:style w:type="character" w:styleId="SubtleReference">
    <w:name w:val="Subtle Reference"/>
    <w:basedOn w:val="DefaultParagraphFont"/>
    <w:uiPriority w:val="31"/>
    <w:qFormat/>
    <w:rsid w:val="00630BCC"/>
    <w:rPr>
      <w:smallCaps/>
      <w:color w:val="5A5A5A" w:themeColor="text1" w:themeTint="A5"/>
    </w:rPr>
  </w:style>
  <w:style w:type="character" w:styleId="CommentReference">
    <w:name w:val="annotation reference"/>
    <w:basedOn w:val="DefaultParagraphFont"/>
    <w:uiPriority w:val="99"/>
    <w:semiHidden/>
    <w:unhideWhenUsed/>
    <w:rsid w:val="00C2423E"/>
    <w:rPr>
      <w:sz w:val="16"/>
      <w:szCs w:val="16"/>
    </w:rPr>
  </w:style>
  <w:style w:type="paragraph" w:styleId="CommentText">
    <w:name w:val="annotation text"/>
    <w:basedOn w:val="Normal"/>
    <w:link w:val="CommentTextChar"/>
    <w:uiPriority w:val="99"/>
    <w:unhideWhenUsed/>
    <w:rsid w:val="00C2423E"/>
    <w:rPr>
      <w:sz w:val="20"/>
      <w:szCs w:val="20"/>
    </w:rPr>
  </w:style>
  <w:style w:type="character" w:customStyle="1" w:styleId="CommentTextChar">
    <w:name w:val="Comment Text Char"/>
    <w:basedOn w:val="DefaultParagraphFont"/>
    <w:link w:val="CommentText"/>
    <w:uiPriority w:val="99"/>
    <w:rsid w:val="00C2423E"/>
    <w:rPr>
      <w:rFonts w:ascii="Times New Roman" w:eastAsia="Times New Roman" w:hAnsi="Times New Roman" w:cs="Times New Roman"/>
      <w:kern w:val="1"/>
      <w:sz w:val="20"/>
      <w:szCs w:val="20"/>
      <w:lang w:val="en-US" w:eastAsia="ar-SA"/>
    </w:rPr>
  </w:style>
  <w:style w:type="paragraph" w:styleId="CommentSubject">
    <w:name w:val="annotation subject"/>
    <w:basedOn w:val="CommentText"/>
    <w:next w:val="CommentText"/>
    <w:link w:val="CommentSubjectChar"/>
    <w:uiPriority w:val="99"/>
    <w:semiHidden/>
    <w:unhideWhenUsed/>
    <w:rsid w:val="00C2423E"/>
    <w:rPr>
      <w:b/>
      <w:bCs/>
    </w:rPr>
  </w:style>
  <w:style w:type="character" w:customStyle="1" w:styleId="CommentSubjectChar">
    <w:name w:val="Comment Subject Char"/>
    <w:basedOn w:val="CommentTextChar"/>
    <w:link w:val="CommentSubject"/>
    <w:uiPriority w:val="99"/>
    <w:semiHidden/>
    <w:rsid w:val="00C2423E"/>
    <w:rPr>
      <w:rFonts w:ascii="Times New Roman" w:eastAsia="Times New Roman" w:hAnsi="Times New Roman" w:cs="Times New Roman"/>
      <w:b/>
      <w:bCs/>
      <w:kern w:val="1"/>
      <w:sz w:val="20"/>
      <w:szCs w:val="20"/>
      <w:lang w:val="en-US" w:eastAsia="ar-SA"/>
    </w:rPr>
  </w:style>
  <w:style w:type="paragraph" w:styleId="Subtitle">
    <w:name w:val="Subtitle"/>
    <w:basedOn w:val="Normal"/>
    <w:next w:val="Normal"/>
    <w:link w:val="SubtitleChar"/>
    <w:uiPriority w:val="11"/>
    <w:qFormat/>
    <w:rsid w:val="00A43F2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3F27"/>
    <w:rPr>
      <w:rFonts w:eastAsiaTheme="minorEastAsia"/>
      <w:color w:val="5A5A5A" w:themeColor="text1" w:themeTint="A5"/>
      <w:spacing w:val="15"/>
      <w:kern w:val="1"/>
      <w:lang w:val="en-US" w:eastAsia="ar-SA"/>
    </w:rPr>
  </w:style>
  <w:style w:type="character" w:customStyle="1" w:styleId="UnresolvedMention1">
    <w:name w:val="Unresolved Mention1"/>
    <w:basedOn w:val="DefaultParagraphFont"/>
    <w:uiPriority w:val="99"/>
    <w:semiHidden/>
    <w:unhideWhenUsed/>
    <w:rsid w:val="001B3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4857">
      <w:bodyDiv w:val="1"/>
      <w:marLeft w:val="0"/>
      <w:marRight w:val="0"/>
      <w:marTop w:val="0"/>
      <w:marBottom w:val="0"/>
      <w:divBdr>
        <w:top w:val="none" w:sz="0" w:space="0" w:color="auto"/>
        <w:left w:val="none" w:sz="0" w:space="0" w:color="auto"/>
        <w:bottom w:val="none" w:sz="0" w:space="0" w:color="auto"/>
        <w:right w:val="none" w:sz="0" w:space="0" w:color="auto"/>
      </w:divBdr>
    </w:div>
    <w:div w:id="93743653">
      <w:bodyDiv w:val="1"/>
      <w:marLeft w:val="0"/>
      <w:marRight w:val="0"/>
      <w:marTop w:val="0"/>
      <w:marBottom w:val="0"/>
      <w:divBdr>
        <w:top w:val="none" w:sz="0" w:space="0" w:color="auto"/>
        <w:left w:val="none" w:sz="0" w:space="0" w:color="auto"/>
        <w:bottom w:val="none" w:sz="0" w:space="0" w:color="auto"/>
        <w:right w:val="none" w:sz="0" w:space="0" w:color="auto"/>
      </w:divBdr>
    </w:div>
    <w:div w:id="161971377">
      <w:bodyDiv w:val="1"/>
      <w:marLeft w:val="0"/>
      <w:marRight w:val="0"/>
      <w:marTop w:val="0"/>
      <w:marBottom w:val="0"/>
      <w:divBdr>
        <w:top w:val="none" w:sz="0" w:space="0" w:color="auto"/>
        <w:left w:val="none" w:sz="0" w:space="0" w:color="auto"/>
        <w:bottom w:val="none" w:sz="0" w:space="0" w:color="auto"/>
        <w:right w:val="none" w:sz="0" w:space="0" w:color="auto"/>
      </w:divBdr>
    </w:div>
    <w:div w:id="188370632">
      <w:bodyDiv w:val="1"/>
      <w:marLeft w:val="0"/>
      <w:marRight w:val="0"/>
      <w:marTop w:val="0"/>
      <w:marBottom w:val="0"/>
      <w:divBdr>
        <w:top w:val="none" w:sz="0" w:space="0" w:color="auto"/>
        <w:left w:val="none" w:sz="0" w:space="0" w:color="auto"/>
        <w:bottom w:val="none" w:sz="0" w:space="0" w:color="auto"/>
        <w:right w:val="none" w:sz="0" w:space="0" w:color="auto"/>
      </w:divBdr>
    </w:div>
    <w:div w:id="189148889">
      <w:bodyDiv w:val="1"/>
      <w:marLeft w:val="0"/>
      <w:marRight w:val="0"/>
      <w:marTop w:val="0"/>
      <w:marBottom w:val="0"/>
      <w:divBdr>
        <w:top w:val="none" w:sz="0" w:space="0" w:color="auto"/>
        <w:left w:val="none" w:sz="0" w:space="0" w:color="auto"/>
        <w:bottom w:val="none" w:sz="0" w:space="0" w:color="auto"/>
        <w:right w:val="none" w:sz="0" w:space="0" w:color="auto"/>
      </w:divBdr>
    </w:div>
    <w:div w:id="194584017">
      <w:bodyDiv w:val="1"/>
      <w:marLeft w:val="0"/>
      <w:marRight w:val="0"/>
      <w:marTop w:val="0"/>
      <w:marBottom w:val="0"/>
      <w:divBdr>
        <w:top w:val="none" w:sz="0" w:space="0" w:color="auto"/>
        <w:left w:val="none" w:sz="0" w:space="0" w:color="auto"/>
        <w:bottom w:val="none" w:sz="0" w:space="0" w:color="auto"/>
        <w:right w:val="none" w:sz="0" w:space="0" w:color="auto"/>
      </w:divBdr>
    </w:div>
    <w:div w:id="311760096">
      <w:bodyDiv w:val="1"/>
      <w:marLeft w:val="0"/>
      <w:marRight w:val="0"/>
      <w:marTop w:val="0"/>
      <w:marBottom w:val="0"/>
      <w:divBdr>
        <w:top w:val="none" w:sz="0" w:space="0" w:color="auto"/>
        <w:left w:val="none" w:sz="0" w:space="0" w:color="auto"/>
        <w:bottom w:val="none" w:sz="0" w:space="0" w:color="auto"/>
        <w:right w:val="none" w:sz="0" w:space="0" w:color="auto"/>
      </w:divBdr>
    </w:div>
    <w:div w:id="315378316">
      <w:bodyDiv w:val="1"/>
      <w:marLeft w:val="0"/>
      <w:marRight w:val="0"/>
      <w:marTop w:val="0"/>
      <w:marBottom w:val="0"/>
      <w:divBdr>
        <w:top w:val="none" w:sz="0" w:space="0" w:color="auto"/>
        <w:left w:val="none" w:sz="0" w:space="0" w:color="auto"/>
        <w:bottom w:val="none" w:sz="0" w:space="0" w:color="auto"/>
        <w:right w:val="none" w:sz="0" w:space="0" w:color="auto"/>
      </w:divBdr>
    </w:div>
    <w:div w:id="418136059">
      <w:bodyDiv w:val="1"/>
      <w:marLeft w:val="0"/>
      <w:marRight w:val="0"/>
      <w:marTop w:val="0"/>
      <w:marBottom w:val="0"/>
      <w:divBdr>
        <w:top w:val="none" w:sz="0" w:space="0" w:color="auto"/>
        <w:left w:val="none" w:sz="0" w:space="0" w:color="auto"/>
        <w:bottom w:val="none" w:sz="0" w:space="0" w:color="auto"/>
        <w:right w:val="none" w:sz="0" w:space="0" w:color="auto"/>
      </w:divBdr>
    </w:div>
    <w:div w:id="419375130">
      <w:bodyDiv w:val="1"/>
      <w:marLeft w:val="0"/>
      <w:marRight w:val="0"/>
      <w:marTop w:val="0"/>
      <w:marBottom w:val="0"/>
      <w:divBdr>
        <w:top w:val="none" w:sz="0" w:space="0" w:color="auto"/>
        <w:left w:val="none" w:sz="0" w:space="0" w:color="auto"/>
        <w:bottom w:val="none" w:sz="0" w:space="0" w:color="auto"/>
        <w:right w:val="none" w:sz="0" w:space="0" w:color="auto"/>
      </w:divBdr>
    </w:div>
    <w:div w:id="444080933">
      <w:bodyDiv w:val="1"/>
      <w:marLeft w:val="0"/>
      <w:marRight w:val="0"/>
      <w:marTop w:val="0"/>
      <w:marBottom w:val="0"/>
      <w:divBdr>
        <w:top w:val="none" w:sz="0" w:space="0" w:color="auto"/>
        <w:left w:val="none" w:sz="0" w:space="0" w:color="auto"/>
        <w:bottom w:val="none" w:sz="0" w:space="0" w:color="auto"/>
        <w:right w:val="none" w:sz="0" w:space="0" w:color="auto"/>
      </w:divBdr>
    </w:div>
    <w:div w:id="505943391">
      <w:bodyDiv w:val="1"/>
      <w:marLeft w:val="0"/>
      <w:marRight w:val="0"/>
      <w:marTop w:val="0"/>
      <w:marBottom w:val="0"/>
      <w:divBdr>
        <w:top w:val="none" w:sz="0" w:space="0" w:color="auto"/>
        <w:left w:val="none" w:sz="0" w:space="0" w:color="auto"/>
        <w:bottom w:val="none" w:sz="0" w:space="0" w:color="auto"/>
        <w:right w:val="none" w:sz="0" w:space="0" w:color="auto"/>
      </w:divBdr>
    </w:div>
    <w:div w:id="525214483">
      <w:bodyDiv w:val="1"/>
      <w:marLeft w:val="0"/>
      <w:marRight w:val="0"/>
      <w:marTop w:val="0"/>
      <w:marBottom w:val="0"/>
      <w:divBdr>
        <w:top w:val="none" w:sz="0" w:space="0" w:color="auto"/>
        <w:left w:val="none" w:sz="0" w:space="0" w:color="auto"/>
        <w:bottom w:val="none" w:sz="0" w:space="0" w:color="auto"/>
        <w:right w:val="none" w:sz="0" w:space="0" w:color="auto"/>
      </w:divBdr>
    </w:div>
    <w:div w:id="537666915">
      <w:bodyDiv w:val="1"/>
      <w:marLeft w:val="0"/>
      <w:marRight w:val="0"/>
      <w:marTop w:val="0"/>
      <w:marBottom w:val="0"/>
      <w:divBdr>
        <w:top w:val="none" w:sz="0" w:space="0" w:color="auto"/>
        <w:left w:val="none" w:sz="0" w:space="0" w:color="auto"/>
        <w:bottom w:val="none" w:sz="0" w:space="0" w:color="auto"/>
        <w:right w:val="none" w:sz="0" w:space="0" w:color="auto"/>
      </w:divBdr>
    </w:div>
    <w:div w:id="579561784">
      <w:bodyDiv w:val="1"/>
      <w:marLeft w:val="0"/>
      <w:marRight w:val="0"/>
      <w:marTop w:val="0"/>
      <w:marBottom w:val="0"/>
      <w:divBdr>
        <w:top w:val="none" w:sz="0" w:space="0" w:color="auto"/>
        <w:left w:val="none" w:sz="0" w:space="0" w:color="auto"/>
        <w:bottom w:val="none" w:sz="0" w:space="0" w:color="auto"/>
        <w:right w:val="none" w:sz="0" w:space="0" w:color="auto"/>
      </w:divBdr>
    </w:div>
    <w:div w:id="604505984">
      <w:bodyDiv w:val="1"/>
      <w:marLeft w:val="0"/>
      <w:marRight w:val="0"/>
      <w:marTop w:val="0"/>
      <w:marBottom w:val="0"/>
      <w:divBdr>
        <w:top w:val="none" w:sz="0" w:space="0" w:color="auto"/>
        <w:left w:val="none" w:sz="0" w:space="0" w:color="auto"/>
        <w:bottom w:val="none" w:sz="0" w:space="0" w:color="auto"/>
        <w:right w:val="none" w:sz="0" w:space="0" w:color="auto"/>
      </w:divBdr>
    </w:div>
    <w:div w:id="659970689">
      <w:bodyDiv w:val="1"/>
      <w:marLeft w:val="0"/>
      <w:marRight w:val="0"/>
      <w:marTop w:val="0"/>
      <w:marBottom w:val="0"/>
      <w:divBdr>
        <w:top w:val="none" w:sz="0" w:space="0" w:color="auto"/>
        <w:left w:val="none" w:sz="0" w:space="0" w:color="auto"/>
        <w:bottom w:val="none" w:sz="0" w:space="0" w:color="auto"/>
        <w:right w:val="none" w:sz="0" w:space="0" w:color="auto"/>
      </w:divBdr>
    </w:div>
    <w:div w:id="667177746">
      <w:bodyDiv w:val="1"/>
      <w:marLeft w:val="0"/>
      <w:marRight w:val="0"/>
      <w:marTop w:val="0"/>
      <w:marBottom w:val="0"/>
      <w:divBdr>
        <w:top w:val="none" w:sz="0" w:space="0" w:color="auto"/>
        <w:left w:val="none" w:sz="0" w:space="0" w:color="auto"/>
        <w:bottom w:val="none" w:sz="0" w:space="0" w:color="auto"/>
        <w:right w:val="none" w:sz="0" w:space="0" w:color="auto"/>
      </w:divBdr>
    </w:div>
    <w:div w:id="675763223">
      <w:bodyDiv w:val="1"/>
      <w:marLeft w:val="0"/>
      <w:marRight w:val="0"/>
      <w:marTop w:val="0"/>
      <w:marBottom w:val="0"/>
      <w:divBdr>
        <w:top w:val="none" w:sz="0" w:space="0" w:color="auto"/>
        <w:left w:val="none" w:sz="0" w:space="0" w:color="auto"/>
        <w:bottom w:val="none" w:sz="0" w:space="0" w:color="auto"/>
        <w:right w:val="none" w:sz="0" w:space="0" w:color="auto"/>
      </w:divBdr>
    </w:div>
    <w:div w:id="684137283">
      <w:bodyDiv w:val="1"/>
      <w:marLeft w:val="0"/>
      <w:marRight w:val="0"/>
      <w:marTop w:val="0"/>
      <w:marBottom w:val="0"/>
      <w:divBdr>
        <w:top w:val="none" w:sz="0" w:space="0" w:color="auto"/>
        <w:left w:val="none" w:sz="0" w:space="0" w:color="auto"/>
        <w:bottom w:val="none" w:sz="0" w:space="0" w:color="auto"/>
        <w:right w:val="none" w:sz="0" w:space="0" w:color="auto"/>
      </w:divBdr>
    </w:div>
    <w:div w:id="806122262">
      <w:bodyDiv w:val="1"/>
      <w:marLeft w:val="0"/>
      <w:marRight w:val="0"/>
      <w:marTop w:val="0"/>
      <w:marBottom w:val="0"/>
      <w:divBdr>
        <w:top w:val="none" w:sz="0" w:space="0" w:color="auto"/>
        <w:left w:val="none" w:sz="0" w:space="0" w:color="auto"/>
        <w:bottom w:val="none" w:sz="0" w:space="0" w:color="auto"/>
        <w:right w:val="none" w:sz="0" w:space="0" w:color="auto"/>
      </w:divBdr>
    </w:div>
    <w:div w:id="821317604">
      <w:bodyDiv w:val="1"/>
      <w:marLeft w:val="0"/>
      <w:marRight w:val="0"/>
      <w:marTop w:val="0"/>
      <w:marBottom w:val="0"/>
      <w:divBdr>
        <w:top w:val="none" w:sz="0" w:space="0" w:color="auto"/>
        <w:left w:val="none" w:sz="0" w:space="0" w:color="auto"/>
        <w:bottom w:val="none" w:sz="0" w:space="0" w:color="auto"/>
        <w:right w:val="none" w:sz="0" w:space="0" w:color="auto"/>
      </w:divBdr>
    </w:div>
    <w:div w:id="891233905">
      <w:bodyDiv w:val="1"/>
      <w:marLeft w:val="0"/>
      <w:marRight w:val="0"/>
      <w:marTop w:val="0"/>
      <w:marBottom w:val="0"/>
      <w:divBdr>
        <w:top w:val="none" w:sz="0" w:space="0" w:color="auto"/>
        <w:left w:val="none" w:sz="0" w:space="0" w:color="auto"/>
        <w:bottom w:val="none" w:sz="0" w:space="0" w:color="auto"/>
        <w:right w:val="none" w:sz="0" w:space="0" w:color="auto"/>
      </w:divBdr>
    </w:div>
    <w:div w:id="932399027">
      <w:bodyDiv w:val="1"/>
      <w:marLeft w:val="0"/>
      <w:marRight w:val="0"/>
      <w:marTop w:val="0"/>
      <w:marBottom w:val="0"/>
      <w:divBdr>
        <w:top w:val="none" w:sz="0" w:space="0" w:color="auto"/>
        <w:left w:val="none" w:sz="0" w:space="0" w:color="auto"/>
        <w:bottom w:val="none" w:sz="0" w:space="0" w:color="auto"/>
        <w:right w:val="none" w:sz="0" w:space="0" w:color="auto"/>
      </w:divBdr>
    </w:div>
    <w:div w:id="1026718208">
      <w:bodyDiv w:val="1"/>
      <w:marLeft w:val="0"/>
      <w:marRight w:val="0"/>
      <w:marTop w:val="0"/>
      <w:marBottom w:val="0"/>
      <w:divBdr>
        <w:top w:val="none" w:sz="0" w:space="0" w:color="auto"/>
        <w:left w:val="none" w:sz="0" w:space="0" w:color="auto"/>
        <w:bottom w:val="none" w:sz="0" w:space="0" w:color="auto"/>
        <w:right w:val="none" w:sz="0" w:space="0" w:color="auto"/>
      </w:divBdr>
    </w:div>
    <w:div w:id="1053190304">
      <w:bodyDiv w:val="1"/>
      <w:marLeft w:val="0"/>
      <w:marRight w:val="0"/>
      <w:marTop w:val="0"/>
      <w:marBottom w:val="0"/>
      <w:divBdr>
        <w:top w:val="none" w:sz="0" w:space="0" w:color="auto"/>
        <w:left w:val="none" w:sz="0" w:space="0" w:color="auto"/>
        <w:bottom w:val="none" w:sz="0" w:space="0" w:color="auto"/>
        <w:right w:val="none" w:sz="0" w:space="0" w:color="auto"/>
      </w:divBdr>
    </w:div>
    <w:div w:id="1069423135">
      <w:bodyDiv w:val="1"/>
      <w:marLeft w:val="0"/>
      <w:marRight w:val="0"/>
      <w:marTop w:val="0"/>
      <w:marBottom w:val="0"/>
      <w:divBdr>
        <w:top w:val="none" w:sz="0" w:space="0" w:color="auto"/>
        <w:left w:val="none" w:sz="0" w:space="0" w:color="auto"/>
        <w:bottom w:val="none" w:sz="0" w:space="0" w:color="auto"/>
        <w:right w:val="none" w:sz="0" w:space="0" w:color="auto"/>
      </w:divBdr>
    </w:div>
    <w:div w:id="1100683131">
      <w:bodyDiv w:val="1"/>
      <w:marLeft w:val="0"/>
      <w:marRight w:val="0"/>
      <w:marTop w:val="0"/>
      <w:marBottom w:val="0"/>
      <w:divBdr>
        <w:top w:val="none" w:sz="0" w:space="0" w:color="auto"/>
        <w:left w:val="none" w:sz="0" w:space="0" w:color="auto"/>
        <w:bottom w:val="none" w:sz="0" w:space="0" w:color="auto"/>
        <w:right w:val="none" w:sz="0" w:space="0" w:color="auto"/>
      </w:divBdr>
    </w:div>
    <w:div w:id="1152912136">
      <w:bodyDiv w:val="1"/>
      <w:marLeft w:val="0"/>
      <w:marRight w:val="0"/>
      <w:marTop w:val="0"/>
      <w:marBottom w:val="0"/>
      <w:divBdr>
        <w:top w:val="none" w:sz="0" w:space="0" w:color="auto"/>
        <w:left w:val="none" w:sz="0" w:space="0" w:color="auto"/>
        <w:bottom w:val="none" w:sz="0" w:space="0" w:color="auto"/>
        <w:right w:val="none" w:sz="0" w:space="0" w:color="auto"/>
      </w:divBdr>
    </w:div>
    <w:div w:id="1282109329">
      <w:bodyDiv w:val="1"/>
      <w:marLeft w:val="0"/>
      <w:marRight w:val="0"/>
      <w:marTop w:val="0"/>
      <w:marBottom w:val="0"/>
      <w:divBdr>
        <w:top w:val="none" w:sz="0" w:space="0" w:color="auto"/>
        <w:left w:val="none" w:sz="0" w:space="0" w:color="auto"/>
        <w:bottom w:val="none" w:sz="0" w:space="0" w:color="auto"/>
        <w:right w:val="none" w:sz="0" w:space="0" w:color="auto"/>
      </w:divBdr>
    </w:div>
    <w:div w:id="1326981049">
      <w:bodyDiv w:val="1"/>
      <w:marLeft w:val="0"/>
      <w:marRight w:val="0"/>
      <w:marTop w:val="0"/>
      <w:marBottom w:val="0"/>
      <w:divBdr>
        <w:top w:val="none" w:sz="0" w:space="0" w:color="auto"/>
        <w:left w:val="none" w:sz="0" w:space="0" w:color="auto"/>
        <w:bottom w:val="none" w:sz="0" w:space="0" w:color="auto"/>
        <w:right w:val="none" w:sz="0" w:space="0" w:color="auto"/>
      </w:divBdr>
    </w:div>
    <w:div w:id="1369256933">
      <w:bodyDiv w:val="1"/>
      <w:marLeft w:val="0"/>
      <w:marRight w:val="0"/>
      <w:marTop w:val="0"/>
      <w:marBottom w:val="0"/>
      <w:divBdr>
        <w:top w:val="none" w:sz="0" w:space="0" w:color="auto"/>
        <w:left w:val="none" w:sz="0" w:space="0" w:color="auto"/>
        <w:bottom w:val="none" w:sz="0" w:space="0" w:color="auto"/>
        <w:right w:val="none" w:sz="0" w:space="0" w:color="auto"/>
      </w:divBdr>
    </w:div>
    <w:div w:id="1382827587">
      <w:bodyDiv w:val="1"/>
      <w:marLeft w:val="0"/>
      <w:marRight w:val="0"/>
      <w:marTop w:val="0"/>
      <w:marBottom w:val="0"/>
      <w:divBdr>
        <w:top w:val="none" w:sz="0" w:space="0" w:color="auto"/>
        <w:left w:val="none" w:sz="0" w:space="0" w:color="auto"/>
        <w:bottom w:val="none" w:sz="0" w:space="0" w:color="auto"/>
        <w:right w:val="none" w:sz="0" w:space="0" w:color="auto"/>
      </w:divBdr>
    </w:div>
    <w:div w:id="1478760173">
      <w:bodyDiv w:val="1"/>
      <w:marLeft w:val="0"/>
      <w:marRight w:val="0"/>
      <w:marTop w:val="0"/>
      <w:marBottom w:val="0"/>
      <w:divBdr>
        <w:top w:val="none" w:sz="0" w:space="0" w:color="auto"/>
        <w:left w:val="none" w:sz="0" w:space="0" w:color="auto"/>
        <w:bottom w:val="none" w:sz="0" w:space="0" w:color="auto"/>
        <w:right w:val="none" w:sz="0" w:space="0" w:color="auto"/>
      </w:divBdr>
    </w:div>
    <w:div w:id="1523860739">
      <w:bodyDiv w:val="1"/>
      <w:marLeft w:val="0"/>
      <w:marRight w:val="0"/>
      <w:marTop w:val="0"/>
      <w:marBottom w:val="0"/>
      <w:divBdr>
        <w:top w:val="none" w:sz="0" w:space="0" w:color="auto"/>
        <w:left w:val="none" w:sz="0" w:space="0" w:color="auto"/>
        <w:bottom w:val="none" w:sz="0" w:space="0" w:color="auto"/>
        <w:right w:val="none" w:sz="0" w:space="0" w:color="auto"/>
      </w:divBdr>
    </w:div>
    <w:div w:id="1644114869">
      <w:bodyDiv w:val="1"/>
      <w:marLeft w:val="0"/>
      <w:marRight w:val="0"/>
      <w:marTop w:val="0"/>
      <w:marBottom w:val="0"/>
      <w:divBdr>
        <w:top w:val="none" w:sz="0" w:space="0" w:color="auto"/>
        <w:left w:val="none" w:sz="0" w:space="0" w:color="auto"/>
        <w:bottom w:val="none" w:sz="0" w:space="0" w:color="auto"/>
        <w:right w:val="none" w:sz="0" w:space="0" w:color="auto"/>
      </w:divBdr>
    </w:div>
    <w:div w:id="1803035183">
      <w:bodyDiv w:val="1"/>
      <w:marLeft w:val="0"/>
      <w:marRight w:val="0"/>
      <w:marTop w:val="0"/>
      <w:marBottom w:val="0"/>
      <w:divBdr>
        <w:top w:val="none" w:sz="0" w:space="0" w:color="auto"/>
        <w:left w:val="none" w:sz="0" w:space="0" w:color="auto"/>
        <w:bottom w:val="none" w:sz="0" w:space="0" w:color="auto"/>
        <w:right w:val="none" w:sz="0" w:space="0" w:color="auto"/>
      </w:divBdr>
    </w:div>
    <w:div w:id="1886403725">
      <w:bodyDiv w:val="1"/>
      <w:marLeft w:val="0"/>
      <w:marRight w:val="0"/>
      <w:marTop w:val="0"/>
      <w:marBottom w:val="0"/>
      <w:divBdr>
        <w:top w:val="none" w:sz="0" w:space="0" w:color="auto"/>
        <w:left w:val="none" w:sz="0" w:space="0" w:color="auto"/>
        <w:bottom w:val="none" w:sz="0" w:space="0" w:color="auto"/>
        <w:right w:val="none" w:sz="0" w:space="0" w:color="auto"/>
      </w:divBdr>
    </w:div>
    <w:div w:id="1902515173">
      <w:bodyDiv w:val="1"/>
      <w:marLeft w:val="0"/>
      <w:marRight w:val="0"/>
      <w:marTop w:val="0"/>
      <w:marBottom w:val="0"/>
      <w:divBdr>
        <w:top w:val="none" w:sz="0" w:space="0" w:color="auto"/>
        <w:left w:val="none" w:sz="0" w:space="0" w:color="auto"/>
        <w:bottom w:val="none" w:sz="0" w:space="0" w:color="auto"/>
        <w:right w:val="none" w:sz="0" w:space="0" w:color="auto"/>
      </w:divBdr>
    </w:div>
    <w:div w:id="2003653106">
      <w:bodyDiv w:val="1"/>
      <w:marLeft w:val="0"/>
      <w:marRight w:val="0"/>
      <w:marTop w:val="0"/>
      <w:marBottom w:val="0"/>
      <w:divBdr>
        <w:top w:val="none" w:sz="0" w:space="0" w:color="auto"/>
        <w:left w:val="none" w:sz="0" w:space="0" w:color="auto"/>
        <w:bottom w:val="none" w:sz="0" w:space="0" w:color="auto"/>
        <w:right w:val="none" w:sz="0" w:space="0" w:color="auto"/>
      </w:divBdr>
    </w:div>
    <w:div w:id="20587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5F82B-417B-406F-AE57-301BEA6A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1099</Words>
  <Characters>5962</Characters>
  <Application>Microsoft Office Word</Application>
  <DocSecurity>0</DocSecurity>
  <Lines>2981</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Sandhya S</dc:creator>
  <cp:keywords/>
  <dc:description/>
  <cp:lastModifiedBy>Yadagiri Anjibabu</cp:lastModifiedBy>
  <cp:revision>2</cp:revision>
  <cp:lastPrinted>2024-04-26T11:21:00Z</cp:lastPrinted>
  <dcterms:created xsi:type="dcterms:W3CDTF">2026-02-06T12:02:00Z</dcterms:created>
  <dcterms:modified xsi:type="dcterms:W3CDTF">2026-02-06T12:02:00Z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26027e18d5be83d1d8d50062f13fc14473c44220676c4e9ac169e23cb3995855</vt:lpwstr>
  </property>
</Properties>
</file>